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BF" w:rsidRDefault="00ED42BF" w:rsidP="00ED42BF">
      <w:pPr>
        <w:pStyle w:val="Title"/>
        <w:jc w:val="center"/>
        <w:rPr>
          <w:shd w:val="clear" w:color="auto" w:fill="FFFFFF"/>
        </w:rPr>
      </w:pPr>
      <w:r>
        <w:rPr>
          <w:shd w:val="clear" w:color="auto" w:fill="FFFFFF"/>
        </w:rPr>
        <w:t>COR-FY2022-C</w:t>
      </w:r>
      <w:r w:rsidR="00417CB1">
        <w:rPr>
          <w:shd w:val="clear" w:color="auto" w:fill="FFFFFF"/>
        </w:rPr>
        <w:t>2</w:t>
      </w:r>
      <w:r>
        <w:rPr>
          <w:shd w:val="clear" w:color="auto" w:fill="FFFFFF"/>
        </w:rPr>
        <w:t>-</w:t>
      </w:r>
      <w:r w:rsidR="00417CB1">
        <w:rPr>
          <w:shd w:val="clear" w:color="auto" w:fill="FFFFFF"/>
        </w:rPr>
        <w:t>CAB</w:t>
      </w:r>
    </w:p>
    <w:p w:rsidR="00ED42BF" w:rsidRDefault="00ED42BF" w:rsidP="00ED42BF">
      <w:pPr>
        <w:pStyle w:val="Subtitle"/>
        <w:jc w:val="center"/>
        <w:rPr>
          <w:shd w:val="clear" w:color="auto" w:fill="FFFFFF"/>
        </w:rPr>
      </w:pPr>
      <w:r>
        <w:rPr>
          <w:shd w:val="clear" w:color="auto" w:fill="FFFFFF"/>
        </w:rPr>
        <w:t>Addendum 1</w:t>
      </w:r>
    </w:p>
    <w:p w:rsidR="00260409" w:rsidRPr="00BB608A" w:rsidRDefault="00260409" w:rsidP="00BB608A">
      <w:pPr>
        <w:rPr>
          <w:rFonts w:cstheme="minorHAnsi"/>
          <w:sz w:val="40"/>
          <w:szCs w:val="40"/>
        </w:rPr>
      </w:pPr>
    </w:p>
    <w:p w:rsidR="00BB608A" w:rsidRDefault="00BB608A" w:rsidP="00BB608A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Detailed drawings and teaching wall locations are available upon request. </w:t>
      </w:r>
    </w:p>
    <w:p w:rsidR="00BB608A" w:rsidRDefault="00BB608A" w:rsidP="00BB608A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The</w:t>
      </w:r>
      <w:r w:rsidR="003C13D8">
        <w:rPr>
          <w:rFonts w:cstheme="minorHAnsi"/>
          <w:sz w:val="40"/>
          <w:szCs w:val="40"/>
        </w:rPr>
        <w:t xml:space="preserve"> estimated timeline for installation will likely be from late July – early August, 2022. </w:t>
      </w:r>
    </w:p>
    <w:p w:rsidR="003C13D8" w:rsidRPr="00BB608A" w:rsidRDefault="003C13D8" w:rsidP="003C13D8">
      <w:pPr>
        <w:pStyle w:val="ListParagraph"/>
        <w:rPr>
          <w:rFonts w:cstheme="minorHAnsi"/>
          <w:sz w:val="40"/>
          <w:szCs w:val="40"/>
        </w:rPr>
      </w:pPr>
      <w:bookmarkStart w:id="0" w:name="_GoBack"/>
      <w:bookmarkEnd w:id="0"/>
    </w:p>
    <w:sectPr w:rsidR="003C13D8" w:rsidRPr="00BB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A6B"/>
    <w:multiLevelType w:val="hybridMultilevel"/>
    <w:tmpl w:val="3E1E6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5740A"/>
    <w:multiLevelType w:val="hybridMultilevel"/>
    <w:tmpl w:val="A01E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09"/>
    <w:rsid w:val="000E0C4F"/>
    <w:rsid w:val="00260409"/>
    <w:rsid w:val="003C13D8"/>
    <w:rsid w:val="00417CB1"/>
    <w:rsid w:val="007F3DEE"/>
    <w:rsid w:val="00A06AD0"/>
    <w:rsid w:val="00BB608A"/>
    <w:rsid w:val="00BF2B98"/>
    <w:rsid w:val="00E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CA854-3EB5-4C62-BD00-85AECEE2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42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2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2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42B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Friendly Network Staff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Jones</dc:creator>
  <cp:keywords/>
  <dc:description/>
  <cp:lastModifiedBy>Kayla Stuck</cp:lastModifiedBy>
  <cp:revision>3</cp:revision>
  <dcterms:created xsi:type="dcterms:W3CDTF">2022-02-11T17:39:00Z</dcterms:created>
  <dcterms:modified xsi:type="dcterms:W3CDTF">2022-02-11T17:50:00Z</dcterms:modified>
</cp:coreProperties>
</file>