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6CB85A77" w:rsidR="00DC42D7" w:rsidRPr="00F05D9F" w:rsidRDefault="002D2297" w:rsidP="00DC42D7">
      <w:pPr>
        <w:jc w:val="center"/>
        <w:rPr>
          <w:rFonts w:cstheme="minorHAnsi"/>
          <w:color w:val="000000" w:themeColor="text1"/>
          <w:sz w:val="28"/>
        </w:rPr>
      </w:pPr>
      <w:r w:rsidRPr="00F05D9F">
        <w:rPr>
          <w:rFonts w:cstheme="minorHAnsi"/>
          <w:color w:val="000000" w:themeColor="text1"/>
          <w:sz w:val="28"/>
        </w:rPr>
        <w:t xml:space="preserve">REQUEST FOR PROPOSAL </w:t>
      </w:r>
      <w:sdt>
        <w:sdtPr>
          <w:rPr>
            <w:rStyle w:val="Heading1Char"/>
            <w:color w:val="auto"/>
          </w:rPr>
          <w:alias w:val="RFPName"/>
          <w:tag w:val="RFPName"/>
          <w:id w:val="-165084613"/>
          <w:placeholder>
            <w:docPart w:val="DefaultPlaceholder_1081868574"/>
          </w:placeholder>
          <w15:color w:val="000000"/>
          <w:text/>
        </w:sdtPr>
        <w:sdtEndPr>
          <w:rPr>
            <w:rStyle w:val="DefaultParagraphFont"/>
            <w:rFonts w:asciiTheme="minorHAnsi" w:eastAsiaTheme="minorHAnsi" w:hAnsiTheme="minorHAnsi" w:cstheme="minorHAnsi"/>
            <w:sz w:val="28"/>
            <w:szCs w:val="22"/>
          </w:rPr>
        </w:sdtEndPr>
        <w:sdtContent>
          <w:r w:rsidR="00051AF4" w:rsidRPr="00051AF4">
            <w:rPr>
              <w:rStyle w:val="Heading1Char"/>
              <w:color w:val="auto"/>
            </w:rPr>
            <w:t>SAN_FY2022_C2_IC_CAB</w:t>
          </w:r>
        </w:sdtContent>
      </w:sdt>
    </w:p>
    <w:p w14:paraId="672A6659" w14:textId="0BE4AB7C"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showingPlcHdr/>
          <w15:color w:val="000000"/>
          <w:text/>
        </w:sdtPr>
        <w:sdtEndPr/>
        <w:sdtContent>
          <w:r w:rsidR="00723931" w:rsidRPr="00190AAC">
            <w:rPr>
              <w:rStyle w:val="PlaceholderText"/>
            </w:rPr>
            <w:t>2022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8107EF">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Santiam Canyon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73CA42DE" w14:textId="77777777" w:rsidR="00051AF4" w:rsidRPr="002B6C40" w:rsidRDefault="00051AF4" w:rsidP="00051AF4">
      <w:pPr>
        <w:pStyle w:val="Heading1"/>
      </w:pPr>
      <w:bookmarkStart w:id="2" w:name="_Toc67983257"/>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51AF4" w:rsidRPr="00747645" w14:paraId="6AAE81C0" w14:textId="77777777" w:rsidTr="00875C12">
        <w:tc>
          <w:tcPr>
            <w:tcW w:w="2335" w:type="dxa"/>
          </w:tcPr>
          <w:p w14:paraId="31742633" w14:textId="77777777" w:rsidR="00051AF4" w:rsidRPr="006512EC" w:rsidRDefault="00051AF4" w:rsidP="00875C12">
            <w:pPr>
              <w:pStyle w:val="NoSpacing"/>
              <w:rPr>
                <w:rFonts w:cstheme="minorHAnsi"/>
                <w:b/>
              </w:rPr>
            </w:pPr>
            <w:r w:rsidRPr="006512EC">
              <w:rPr>
                <w:rFonts w:cstheme="minorHAnsi"/>
                <w:b/>
              </w:rPr>
              <w:t>Issue Date:</w:t>
            </w:r>
          </w:p>
        </w:tc>
        <w:tc>
          <w:tcPr>
            <w:tcW w:w="7015" w:type="dxa"/>
            <w:tcBorders>
              <w:bottom w:val="single" w:sz="4" w:space="0" w:color="auto"/>
            </w:tcBorders>
          </w:tcPr>
          <w:p w14:paraId="4FEA4D91" w14:textId="77777777" w:rsidR="00051AF4" w:rsidRPr="00DD6AF8" w:rsidRDefault="00051AF4" w:rsidP="00875C12">
            <w:pPr>
              <w:pStyle w:val="NoSpacing"/>
              <w:rPr>
                <w:rFonts w:cstheme="minorHAnsi"/>
              </w:rPr>
            </w:pPr>
            <w:r w:rsidRPr="00DD6AF8">
              <w:rPr>
                <w:rFonts w:cstheme="minorHAnsi"/>
              </w:rPr>
              <w:t>January 12</w:t>
            </w:r>
            <w:r w:rsidRPr="00DD6AF8">
              <w:rPr>
                <w:rFonts w:cstheme="minorHAnsi"/>
                <w:vertAlign w:val="superscript"/>
              </w:rPr>
              <w:t>th</w:t>
            </w:r>
            <w:r w:rsidRPr="00DD6AF8">
              <w:rPr>
                <w:rFonts w:cstheme="minorHAnsi"/>
              </w:rPr>
              <w:t>, 2022</w:t>
            </w:r>
          </w:p>
        </w:tc>
      </w:tr>
      <w:tr w:rsidR="00051AF4" w:rsidRPr="00747645" w14:paraId="1823EF59" w14:textId="77777777" w:rsidTr="00875C12">
        <w:tc>
          <w:tcPr>
            <w:tcW w:w="2335" w:type="dxa"/>
          </w:tcPr>
          <w:p w14:paraId="43B486EE" w14:textId="77777777" w:rsidR="00051AF4" w:rsidRPr="006512EC" w:rsidRDefault="00051AF4" w:rsidP="00875C12">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7FA92CAD" w14:textId="77777777" w:rsidR="00051AF4" w:rsidRPr="00DD6AF8" w:rsidRDefault="00051AF4" w:rsidP="00875C12">
            <w:pPr>
              <w:pStyle w:val="NoSpacing"/>
              <w:rPr>
                <w:rFonts w:cstheme="minorHAnsi"/>
              </w:rPr>
            </w:pPr>
            <w:r w:rsidRPr="00DD6AF8">
              <w:rPr>
                <w:rFonts w:cstheme="minorHAnsi"/>
              </w:rPr>
              <w:t>February 2</w:t>
            </w:r>
            <w:r w:rsidRPr="00DD6AF8">
              <w:rPr>
                <w:rFonts w:cstheme="minorHAnsi"/>
                <w:vertAlign w:val="superscript"/>
              </w:rPr>
              <w:t>nd</w:t>
            </w:r>
            <w:r w:rsidRPr="00DD6AF8">
              <w:rPr>
                <w:rFonts w:cstheme="minorHAnsi"/>
              </w:rPr>
              <w:t>, 2022</w:t>
            </w:r>
          </w:p>
        </w:tc>
      </w:tr>
      <w:tr w:rsidR="00051AF4" w:rsidRPr="00747645" w14:paraId="11FAABC8" w14:textId="77777777" w:rsidTr="00875C12">
        <w:tc>
          <w:tcPr>
            <w:tcW w:w="2335" w:type="dxa"/>
          </w:tcPr>
          <w:p w14:paraId="35A1DE9B" w14:textId="77777777" w:rsidR="00051AF4" w:rsidRPr="006512EC" w:rsidRDefault="00051AF4" w:rsidP="00875C12">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1DE5BFC5" w14:textId="77777777" w:rsidR="00051AF4" w:rsidRPr="00DD6AF8" w:rsidRDefault="00051AF4" w:rsidP="00875C12">
            <w:pPr>
              <w:pStyle w:val="NoSpacing"/>
              <w:rPr>
                <w:rFonts w:cstheme="minorHAnsi"/>
              </w:rPr>
            </w:pPr>
            <w:r w:rsidRPr="00DD6AF8">
              <w:rPr>
                <w:rFonts w:cstheme="minorHAnsi"/>
              </w:rPr>
              <w:t>February 9</w:t>
            </w:r>
            <w:r w:rsidRPr="00DD6AF8">
              <w:rPr>
                <w:rFonts w:cstheme="minorHAnsi"/>
                <w:vertAlign w:val="superscript"/>
              </w:rPr>
              <w:t>th</w:t>
            </w:r>
            <w:r w:rsidRPr="00DD6AF8">
              <w:rPr>
                <w:rFonts w:cstheme="minorHAnsi"/>
              </w:rPr>
              <w:t>, 2022</w:t>
            </w:r>
          </w:p>
        </w:tc>
      </w:tr>
    </w:tbl>
    <w:p w14:paraId="6A05A809" w14:textId="77777777" w:rsidR="00DC42D7" w:rsidRDefault="00DC42D7" w:rsidP="00DC42D7">
      <w:pPr>
        <w:rPr>
          <w:rFonts w:cstheme="minorHAnsi"/>
          <w:b/>
          <w:bCs/>
        </w:rPr>
      </w:pPr>
    </w:p>
    <w:p w14:paraId="32C08A64" w14:textId="77777777" w:rsidR="00051AF4" w:rsidRPr="00CB6013" w:rsidRDefault="00051AF4" w:rsidP="00051AF4">
      <w:pPr>
        <w:pStyle w:val="Heading1"/>
      </w:pPr>
      <w:bookmarkStart w:id="3" w:name="_Toc67983258"/>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051AF4" w:rsidRPr="00747645" w14:paraId="5EEDC766" w14:textId="77777777" w:rsidTr="00875C12">
        <w:tc>
          <w:tcPr>
            <w:tcW w:w="2070" w:type="dxa"/>
          </w:tcPr>
          <w:p w14:paraId="1F89F2D9" w14:textId="77777777" w:rsidR="00051AF4" w:rsidRPr="006512EC" w:rsidRDefault="00051AF4" w:rsidP="00875C12">
            <w:pPr>
              <w:rPr>
                <w:rFonts w:cstheme="minorHAnsi"/>
                <w:b/>
              </w:rPr>
            </w:pPr>
            <w:r w:rsidRPr="006512EC">
              <w:rPr>
                <w:rFonts w:cstheme="minorHAnsi"/>
                <w:b/>
              </w:rPr>
              <w:t>Company Name:</w:t>
            </w:r>
          </w:p>
        </w:tc>
        <w:sdt>
          <w:sdtPr>
            <w:rPr>
              <w:rFonts w:cstheme="minorHAnsi"/>
              <w:color w:val="FF0000"/>
            </w:rPr>
            <w:alias w:val="District"/>
            <w:tag w:val="District"/>
            <w:id w:val="1883360096"/>
            <w:placeholder>
              <w:docPart w:val="6FE75B77E7CA4EA697E05C53A834C4EA"/>
            </w:placeholder>
            <w:showingPlcHdr/>
            <w15:color w:val="000000"/>
            <w:text/>
          </w:sdtPr>
          <w:sdtEndPr/>
          <w:sdtContent>
            <w:tc>
              <w:tcPr>
                <w:tcW w:w="7280" w:type="dxa"/>
                <w:tcBorders>
                  <w:bottom w:val="single" w:sz="4" w:space="0" w:color="auto"/>
                </w:tcBorders>
              </w:tcPr>
              <w:p w14:paraId="0A36447B" w14:textId="77777777" w:rsidR="00051AF4" w:rsidRPr="00747645" w:rsidRDefault="00051AF4" w:rsidP="00875C12">
                <w:pPr>
                  <w:rPr>
                    <w:rFonts w:cstheme="minorHAnsi"/>
                    <w:color w:val="FF0000"/>
                  </w:rPr>
                </w:pPr>
                <w:r w:rsidRPr="00190AAC">
                  <w:rPr>
                    <w:rStyle w:val="PlaceholderText"/>
                  </w:rPr>
                  <w:t>Santiam Canyon School District</w:t>
                </w:r>
              </w:p>
            </w:tc>
          </w:sdtContent>
        </w:sdt>
      </w:tr>
      <w:tr w:rsidR="00051AF4" w:rsidRPr="00747645" w14:paraId="6633BA74" w14:textId="77777777" w:rsidTr="00875C12">
        <w:tc>
          <w:tcPr>
            <w:tcW w:w="2070" w:type="dxa"/>
          </w:tcPr>
          <w:p w14:paraId="63076E0B" w14:textId="77777777" w:rsidR="00051AF4" w:rsidRPr="006512EC" w:rsidRDefault="00051AF4" w:rsidP="00875C12">
            <w:pPr>
              <w:rPr>
                <w:rFonts w:cstheme="minorHAnsi"/>
                <w:b/>
              </w:rPr>
            </w:pPr>
            <w:r w:rsidRPr="006512EC">
              <w:rPr>
                <w:rFonts w:cstheme="minorHAnsi"/>
                <w:b/>
              </w:rPr>
              <w:t>BEN:</w:t>
            </w:r>
          </w:p>
        </w:tc>
        <w:sdt>
          <w:sdtPr>
            <w:rPr>
              <w:rFonts w:cstheme="minorHAnsi"/>
              <w:color w:val="FF0000"/>
            </w:rPr>
            <w:alias w:val="BEN"/>
            <w:tag w:val="BEN"/>
            <w:id w:val="-1209714235"/>
            <w:placeholder>
              <w:docPart w:val="6FE75B77E7CA4EA697E05C53A834C4EA"/>
            </w:placeholder>
            <w:showingPlcHdr/>
            <w15:color w:val="000000"/>
            <w:text/>
          </w:sdtPr>
          <w:sdtEndPr/>
          <w:sdtContent>
            <w:tc>
              <w:tcPr>
                <w:tcW w:w="7280" w:type="dxa"/>
                <w:tcBorders>
                  <w:bottom w:val="single" w:sz="4" w:space="0" w:color="auto"/>
                </w:tcBorders>
              </w:tcPr>
              <w:p w14:paraId="2F157B9B" w14:textId="77777777" w:rsidR="00051AF4" w:rsidRPr="00747645" w:rsidRDefault="00051AF4" w:rsidP="00875C12">
                <w:pPr>
                  <w:rPr>
                    <w:rFonts w:cstheme="minorHAnsi"/>
                    <w:color w:val="FF0000"/>
                  </w:rPr>
                </w:pPr>
                <w:r w:rsidRPr="00190AAC">
                  <w:rPr>
                    <w:rStyle w:val="PlaceholderText"/>
                  </w:rPr>
                  <w:t>144955</w:t>
                </w:r>
              </w:p>
            </w:tc>
          </w:sdtContent>
        </w:sdt>
      </w:tr>
      <w:tr w:rsidR="00051AF4" w:rsidRPr="00747645" w14:paraId="676363D2" w14:textId="77777777" w:rsidTr="00875C12">
        <w:tc>
          <w:tcPr>
            <w:tcW w:w="2070" w:type="dxa"/>
          </w:tcPr>
          <w:p w14:paraId="6984E97A" w14:textId="77777777" w:rsidR="00051AF4" w:rsidRPr="006512EC" w:rsidRDefault="00051AF4" w:rsidP="00875C12">
            <w:pPr>
              <w:rPr>
                <w:rFonts w:cstheme="minorHAnsi"/>
                <w:b/>
              </w:rPr>
            </w:pPr>
            <w:r>
              <w:rPr>
                <w:rFonts w:cstheme="minorHAnsi"/>
                <w:b/>
              </w:rPr>
              <w:t>Cat 1 Discount Rate:</w:t>
            </w:r>
          </w:p>
        </w:tc>
        <w:tc>
          <w:tcPr>
            <w:tcW w:w="7280" w:type="dxa"/>
            <w:tcBorders>
              <w:bottom w:val="single" w:sz="4" w:space="0" w:color="auto"/>
            </w:tcBorders>
          </w:tcPr>
          <w:p w14:paraId="2AFDD865" w14:textId="77777777" w:rsidR="00051AF4" w:rsidRPr="00F63CAD" w:rsidRDefault="00051AF4" w:rsidP="00875C12">
            <w:pPr>
              <w:rPr>
                <w:rFonts w:cstheme="minorHAnsi"/>
              </w:rPr>
            </w:pPr>
            <w:r w:rsidRPr="00F63CAD">
              <w:rPr>
                <w:rFonts w:cstheme="minorHAnsi"/>
              </w:rPr>
              <w:t>70%</w:t>
            </w:r>
          </w:p>
        </w:tc>
      </w:tr>
      <w:tr w:rsidR="00051AF4" w:rsidRPr="00747645" w14:paraId="1AC6E531" w14:textId="77777777" w:rsidTr="00875C12">
        <w:tc>
          <w:tcPr>
            <w:tcW w:w="2070" w:type="dxa"/>
          </w:tcPr>
          <w:p w14:paraId="6AF953EA" w14:textId="77777777" w:rsidR="00051AF4" w:rsidRPr="006512EC" w:rsidRDefault="00051AF4" w:rsidP="00875C12">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A153609" w14:textId="77777777" w:rsidR="00051AF4" w:rsidRPr="00F63CAD" w:rsidRDefault="00051AF4" w:rsidP="00875C12">
            <w:pPr>
              <w:rPr>
                <w:rFonts w:cstheme="minorHAnsi"/>
              </w:rPr>
            </w:pPr>
            <w:r w:rsidRPr="00F63CAD">
              <w:rPr>
                <w:rFonts w:cstheme="minorHAnsi"/>
              </w:rPr>
              <w:t>70%</w:t>
            </w:r>
          </w:p>
        </w:tc>
      </w:tr>
      <w:tr w:rsidR="00051AF4" w:rsidRPr="00747645" w14:paraId="3BAB9161" w14:textId="77777777" w:rsidTr="00875C12">
        <w:tc>
          <w:tcPr>
            <w:tcW w:w="2070" w:type="dxa"/>
          </w:tcPr>
          <w:p w14:paraId="5B534E42" w14:textId="77777777" w:rsidR="00051AF4" w:rsidRPr="006512EC" w:rsidRDefault="00051AF4" w:rsidP="00875C12">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5EE226E" w14:textId="77777777" w:rsidR="00051AF4" w:rsidRPr="00747645" w:rsidRDefault="00051AF4" w:rsidP="00875C12">
            <w:pPr>
              <w:rPr>
                <w:rFonts w:cstheme="minorHAnsi"/>
                <w:color w:val="FF0000"/>
              </w:rPr>
            </w:pPr>
            <w:r>
              <w:rPr>
                <w:rFonts w:ascii="Arial" w:hAnsi="Arial" w:cs="Arial"/>
                <w:color w:val="222222"/>
                <w:sz w:val="21"/>
                <w:szCs w:val="21"/>
                <w:shd w:val="clear" w:color="auto" w:fill="FFFFFF"/>
              </w:rPr>
              <w:t>150 SW EVERGREEN ST</w:t>
            </w:r>
          </w:p>
        </w:tc>
      </w:tr>
      <w:tr w:rsidR="00051AF4" w:rsidRPr="00747645" w14:paraId="68CFA047" w14:textId="77777777" w:rsidTr="00875C12">
        <w:tc>
          <w:tcPr>
            <w:tcW w:w="2070" w:type="dxa"/>
          </w:tcPr>
          <w:p w14:paraId="3FF511A7" w14:textId="77777777" w:rsidR="00051AF4" w:rsidRPr="006512EC" w:rsidRDefault="00051AF4" w:rsidP="00875C12">
            <w:pPr>
              <w:rPr>
                <w:rFonts w:cstheme="minorHAnsi"/>
                <w:b/>
              </w:rPr>
            </w:pPr>
          </w:p>
        </w:tc>
        <w:tc>
          <w:tcPr>
            <w:tcW w:w="7280" w:type="dxa"/>
            <w:tcBorders>
              <w:top w:val="single" w:sz="4" w:space="0" w:color="auto"/>
              <w:bottom w:val="single" w:sz="4" w:space="0" w:color="auto"/>
            </w:tcBorders>
          </w:tcPr>
          <w:p w14:paraId="37B2FE39" w14:textId="77777777" w:rsidR="00051AF4" w:rsidRPr="00747645" w:rsidRDefault="00051AF4" w:rsidP="00875C12">
            <w:pPr>
              <w:rPr>
                <w:rFonts w:cstheme="minorHAnsi"/>
                <w:color w:val="FF0000"/>
              </w:rPr>
            </w:pPr>
            <w:r>
              <w:rPr>
                <w:rFonts w:ascii="Arial" w:hAnsi="Arial" w:cs="Arial"/>
                <w:color w:val="222222"/>
                <w:sz w:val="21"/>
                <w:szCs w:val="21"/>
                <w:shd w:val="clear" w:color="auto" w:fill="FFFFFF"/>
              </w:rPr>
              <w:t>MILL CITY, OR 97360</w:t>
            </w:r>
          </w:p>
        </w:tc>
      </w:tr>
      <w:tr w:rsidR="00051AF4" w:rsidRPr="00747645" w14:paraId="7D06048E" w14:textId="77777777" w:rsidTr="00875C12">
        <w:tc>
          <w:tcPr>
            <w:tcW w:w="2070" w:type="dxa"/>
          </w:tcPr>
          <w:p w14:paraId="0044C041" w14:textId="77777777" w:rsidR="00051AF4" w:rsidRPr="006512EC" w:rsidRDefault="00051AF4" w:rsidP="00875C12">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689025C6" w14:textId="77777777" w:rsidR="00051AF4" w:rsidRPr="00747645" w:rsidRDefault="00051AF4" w:rsidP="00875C12">
            <w:pPr>
              <w:rPr>
                <w:rFonts w:cstheme="minorHAnsi"/>
                <w:color w:val="FF0000"/>
              </w:rPr>
            </w:pPr>
            <w:r>
              <w:rPr>
                <w:rFonts w:ascii="Arial" w:hAnsi="Arial" w:cs="Arial"/>
                <w:color w:val="222222"/>
                <w:sz w:val="21"/>
                <w:szCs w:val="21"/>
                <w:shd w:val="clear" w:color="auto" w:fill="FFFFFF"/>
              </w:rPr>
              <w:t>503-897-2321</w:t>
            </w:r>
          </w:p>
        </w:tc>
      </w:tr>
    </w:tbl>
    <w:p w14:paraId="6AE9ABD4" w14:textId="77777777" w:rsidR="00051AF4" w:rsidRDefault="00051AF4" w:rsidP="00051AF4">
      <w:pPr>
        <w:rPr>
          <w:rFonts w:cstheme="minorHAnsi"/>
          <w:sz w:val="28"/>
        </w:rPr>
      </w:pPr>
    </w:p>
    <w:p w14:paraId="2171C1C1" w14:textId="77777777" w:rsidR="00051AF4" w:rsidRPr="002B6C40" w:rsidRDefault="00051AF4" w:rsidP="00051AF4">
      <w:pPr>
        <w:pStyle w:val="Heading1"/>
      </w:pPr>
      <w:bookmarkStart w:id="4" w:name="_Toc67983259"/>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051AF4" w:rsidRPr="00747645" w14:paraId="3300BD50" w14:textId="77777777" w:rsidTr="00875C12">
        <w:tc>
          <w:tcPr>
            <w:tcW w:w="1710" w:type="dxa"/>
          </w:tcPr>
          <w:p w14:paraId="2422C595" w14:textId="77777777" w:rsidR="00051AF4" w:rsidRPr="006512EC" w:rsidRDefault="00051AF4" w:rsidP="00875C12">
            <w:pPr>
              <w:rPr>
                <w:rFonts w:cstheme="minorHAnsi"/>
                <w:b/>
              </w:rPr>
            </w:pPr>
            <w:r w:rsidRPr="006512EC">
              <w:rPr>
                <w:rFonts w:cstheme="minorHAnsi"/>
                <w:b/>
              </w:rPr>
              <w:t>Contact Name:</w:t>
            </w:r>
          </w:p>
        </w:tc>
        <w:tc>
          <w:tcPr>
            <w:tcW w:w="7640" w:type="dxa"/>
            <w:tcBorders>
              <w:bottom w:val="single" w:sz="4" w:space="0" w:color="auto"/>
            </w:tcBorders>
          </w:tcPr>
          <w:p w14:paraId="6502AF02" w14:textId="77777777" w:rsidR="00051AF4" w:rsidRPr="00F63CAD" w:rsidRDefault="00051AF4" w:rsidP="00875C12">
            <w:pPr>
              <w:rPr>
                <w:rFonts w:ascii="Arial" w:hAnsi="Arial" w:cs="Arial"/>
                <w:sz w:val="21"/>
                <w:szCs w:val="21"/>
              </w:rPr>
            </w:pPr>
            <w:r w:rsidRPr="00F63CAD">
              <w:rPr>
                <w:rFonts w:ascii="Arial" w:hAnsi="Arial" w:cs="Arial"/>
                <w:sz w:val="21"/>
                <w:szCs w:val="21"/>
              </w:rPr>
              <w:t>Sam Proctor</w:t>
            </w:r>
          </w:p>
        </w:tc>
      </w:tr>
      <w:tr w:rsidR="00051AF4" w:rsidRPr="00747645" w14:paraId="4994CD92" w14:textId="77777777" w:rsidTr="00875C12">
        <w:tc>
          <w:tcPr>
            <w:tcW w:w="1710" w:type="dxa"/>
          </w:tcPr>
          <w:p w14:paraId="3E6B7AE2" w14:textId="77777777" w:rsidR="00051AF4" w:rsidRPr="006512EC" w:rsidRDefault="00051AF4" w:rsidP="00875C12">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3C55FB41" w14:textId="77777777" w:rsidR="00051AF4" w:rsidRPr="00F63CAD" w:rsidRDefault="00051AF4" w:rsidP="00875C12">
            <w:pPr>
              <w:rPr>
                <w:rFonts w:ascii="Arial" w:hAnsi="Arial" w:cs="Arial"/>
                <w:sz w:val="21"/>
                <w:szCs w:val="21"/>
              </w:rPr>
            </w:pPr>
            <w:r w:rsidRPr="00F63CAD">
              <w:rPr>
                <w:rFonts w:ascii="Arial" w:hAnsi="Arial" w:cs="Arial"/>
                <w:sz w:val="21"/>
                <w:szCs w:val="21"/>
                <w:shd w:val="clear" w:color="auto" w:fill="FFFFFF"/>
              </w:rPr>
              <w:t>150 SW EVERGREEN ST</w:t>
            </w:r>
          </w:p>
        </w:tc>
      </w:tr>
      <w:tr w:rsidR="00051AF4" w:rsidRPr="00747645" w14:paraId="3C0D7F21" w14:textId="77777777" w:rsidTr="00875C12">
        <w:tc>
          <w:tcPr>
            <w:tcW w:w="1710" w:type="dxa"/>
          </w:tcPr>
          <w:p w14:paraId="6C9F3586" w14:textId="77777777" w:rsidR="00051AF4" w:rsidRPr="006512EC" w:rsidRDefault="00051AF4" w:rsidP="00875C12">
            <w:pPr>
              <w:rPr>
                <w:rFonts w:cstheme="minorHAnsi"/>
                <w:b/>
              </w:rPr>
            </w:pPr>
          </w:p>
        </w:tc>
        <w:tc>
          <w:tcPr>
            <w:tcW w:w="7640" w:type="dxa"/>
            <w:tcBorders>
              <w:top w:val="single" w:sz="4" w:space="0" w:color="auto"/>
              <w:bottom w:val="single" w:sz="4" w:space="0" w:color="auto"/>
            </w:tcBorders>
          </w:tcPr>
          <w:p w14:paraId="32D54D91" w14:textId="77777777" w:rsidR="00051AF4" w:rsidRPr="00F63CAD" w:rsidRDefault="00051AF4" w:rsidP="00875C12">
            <w:pPr>
              <w:rPr>
                <w:rFonts w:ascii="Arial" w:hAnsi="Arial" w:cs="Arial"/>
                <w:sz w:val="21"/>
                <w:szCs w:val="21"/>
              </w:rPr>
            </w:pPr>
            <w:r w:rsidRPr="00F63CAD">
              <w:rPr>
                <w:rFonts w:ascii="Arial" w:hAnsi="Arial" w:cs="Arial"/>
                <w:sz w:val="21"/>
                <w:szCs w:val="21"/>
                <w:shd w:val="clear" w:color="auto" w:fill="FFFFFF"/>
              </w:rPr>
              <w:t>MILL CITY, OR 97360</w:t>
            </w:r>
          </w:p>
        </w:tc>
      </w:tr>
      <w:tr w:rsidR="00051AF4" w:rsidRPr="00747645" w14:paraId="738FF852" w14:textId="77777777" w:rsidTr="00875C12">
        <w:tc>
          <w:tcPr>
            <w:tcW w:w="1710" w:type="dxa"/>
          </w:tcPr>
          <w:p w14:paraId="6CD2EB74" w14:textId="77777777" w:rsidR="00051AF4" w:rsidRPr="006512EC" w:rsidRDefault="00051AF4" w:rsidP="00875C12">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729FB281" w14:textId="77777777" w:rsidR="00051AF4" w:rsidRPr="00F63CAD" w:rsidRDefault="00051AF4" w:rsidP="00875C12">
            <w:pPr>
              <w:rPr>
                <w:rFonts w:ascii="Arial" w:hAnsi="Arial" w:cs="Arial"/>
                <w:sz w:val="21"/>
                <w:szCs w:val="21"/>
              </w:rPr>
            </w:pPr>
            <w:r w:rsidRPr="00F63CAD">
              <w:rPr>
                <w:rFonts w:ascii="Arial" w:hAnsi="Arial" w:cs="Arial"/>
                <w:sz w:val="21"/>
                <w:szCs w:val="21"/>
                <w:shd w:val="clear" w:color="auto" w:fill="FFFFFF"/>
              </w:rPr>
              <w:t xml:space="preserve">503-897-2321 </w:t>
            </w:r>
            <w:proofErr w:type="spellStart"/>
            <w:r w:rsidRPr="00F63CAD">
              <w:rPr>
                <w:rFonts w:ascii="Arial" w:hAnsi="Arial" w:cs="Arial"/>
                <w:sz w:val="21"/>
                <w:szCs w:val="21"/>
                <w:shd w:val="clear" w:color="auto" w:fill="FFFFFF"/>
              </w:rPr>
              <w:t>ext</w:t>
            </w:r>
            <w:proofErr w:type="spellEnd"/>
            <w:r w:rsidRPr="00F63CAD">
              <w:rPr>
                <w:rFonts w:ascii="Arial" w:hAnsi="Arial" w:cs="Arial"/>
                <w:sz w:val="21"/>
                <w:szCs w:val="21"/>
                <w:shd w:val="clear" w:color="auto" w:fill="FFFFFF"/>
              </w:rPr>
              <w:t xml:space="preserve"> 309</w:t>
            </w:r>
          </w:p>
        </w:tc>
      </w:tr>
      <w:tr w:rsidR="00051AF4" w:rsidRPr="00747645" w14:paraId="63BA9685" w14:textId="77777777" w:rsidTr="00875C12">
        <w:tc>
          <w:tcPr>
            <w:tcW w:w="1710" w:type="dxa"/>
          </w:tcPr>
          <w:p w14:paraId="75364C8F" w14:textId="77777777" w:rsidR="00051AF4" w:rsidRPr="006512EC" w:rsidRDefault="00051AF4" w:rsidP="00875C12">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F240402" w14:textId="77777777" w:rsidR="00051AF4" w:rsidRPr="00F63CAD" w:rsidRDefault="00051AF4" w:rsidP="00875C12">
            <w:pPr>
              <w:rPr>
                <w:rFonts w:ascii="Arial" w:hAnsi="Arial" w:cs="Arial"/>
                <w:sz w:val="21"/>
                <w:szCs w:val="21"/>
              </w:rPr>
            </w:pPr>
            <w:r w:rsidRPr="00F63CAD">
              <w:rPr>
                <w:rFonts w:ascii="Arial" w:hAnsi="Arial" w:cs="Arial"/>
                <w:sz w:val="21"/>
                <w:szCs w:val="21"/>
              </w:rPr>
              <w:t>sam.proctor@santiam.k12.or.us</w:t>
            </w:r>
          </w:p>
        </w:tc>
      </w:tr>
    </w:tbl>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1D70EBC4" w14:textId="77777777" w:rsidR="00051AF4" w:rsidRDefault="00051AF4" w:rsidP="00051AF4">
      <w:pPr>
        <w:pStyle w:val="paragraph"/>
        <w:spacing w:before="0" w:beforeAutospacing="0" w:after="0" w:afterAutospacing="0"/>
        <w:textAlignment w:val="baseline"/>
        <w:rPr>
          <w:rStyle w:val="eop"/>
          <w:rFonts w:ascii="Calibri Light" w:hAnsi="Calibri Light" w:cs="Calibri Light"/>
          <w:color w:val="2E74B5"/>
          <w:sz w:val="32"/>
          <w:szCs w:val="32"/>
        </w:rPr>
      </w:pPr>
      <w:r>
        <w:rPr>
          <w:rStyle w:val="normaltextrun"/>
          <w:rFonts w:ascii="Calibri Light" w:hAnsi="Calibri Light" w:cs="Calibri Light"/>
          <w:color w:val="2E74B5"/>
          <w:sz w:val="32"/>
          <w:szCs w:val="32"/>
        </w:rPr>
        <w:lastRenderedPageBreak/>
        <w:t>SCORING CRITERIA</w:t>
      </w:r>
      <w:r>
        <w:rPr>
          <w:rStyle w:val="eop"/>
          <w:rFonts w:ascii="Calibri Light" w:hAnsi="Calibri Light" w:cs="Calibri Light"/>
          <w:color w:val="2E74B5"/>
          <w:sz w:val="32"/>
          <w:szCs w:val="32"/>
        </w:rPr>
        <w:t> </w:t>
      </w:r>
    </w:p>
    <w:p w14:paraId="03FB3638" w14:textId="77777777" w:rsidR="00051AF4" w:rsidRDefault="00051AF4" w:rsidP="00051AF4">
      <w:pPr>
        <w:pStyle w:val="paragraph"/>
        <w:spacing w:before="0" w:beforeAutospacing="0" w:after="0" w:afterAutospacing="0"/>
        <w:textAlignment w:val="baseline"/>
        <w:rPr>
          <w:rFonts w:ascii="Segoe UI" w:hAnsi="Segoe UI" w:cs="Segoe UI"/>
          <w:color w:val="2E74B5"/>
          <w:sz w:val="18"/>
          <w:szCs w:val="18"/>
        </w:rPr>
      </w:pPr>
    </w:p>
    <w:p w14:paraId="10118BC2" w14:textId="77777777" w:rsidR="00051AF4" w:rsidRDefault="00051AF4" w:rsidP="00051AF4">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0C2B44E2" w14:textId="77777777" w:rsidR="00051AF4" w:rsidRDefault="00051AF4" w:rsidP="00051A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Cost of Transition (20 points possible)</w:t>
      </w:r>
      <w:r>
        <w:rPr>
          <w:rStyle w:val="eop"/>
          <w:rFonts w:ascii="Calibri Light" w:hAnsi="Calibri Light" w:cs="Calibri Light"/>
          <w:sz w:val="26"/>
          <w:szCs w:val="26"/>
        </w:rPr>
        <w:t> </w:t>
      </w:r>
    </w:p>
    <w:p w14:paraId="72FE3670" w14:textId="77777777" w:rsidR="00051AF4" w:rsidRDefault="00051AF4" w:rsidP="00051A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Clearly identify any cost that qualify as special construction costs under the E-rate program. Information about special construction costs is available at the Universal Service Administration Company (USAC) website: </w:t>
      </w:r>
      <w:hyperlink r:id="rId15" w:tgtFrame="_blank" w:history="1">
        <w:r>
          <w:rPr>
            <w:rStyle w:val="normaltextrun"/>
            <w:rFonts w:ascii="Calibri" w:hAnsi="Calibri" w:cs="Calibri"/>
            <w:color w:val="0563C1"/>
            <w:sz w:val="22"/>
            <w:szCs w:val="22"/>
            <w:u w:val="single"/>
          </w:rPr>
          <w:t>http://www.usac.org/sl</w:t>
        </w:r>
      </w:hyperlink>
      <w:r>
        <w:rPr>
          <w:rStyle w:val="normaltextrun"/>
          <w:rFonts w:ascii="Calibri" w:hAnsi="Calibri" w:cs="Calibri"/>
          <w:sz w:val="22"/>
          <w:szCs w:val="22"/>
        </w:rPr>
        <w:t>. </w:t>
      </w:r>
      <w:r>
        <w:rPr>
          <w:rStyle w:val="eop"/>
          <w:rFonts w:ascii="Calibri" w:hAnsi="Calibri" w:cs="Calibri"/>
          <w:sz w:val="22"/>
          <w:szCs w:val="22"/>
        </w:rPr>
        <w:t> </w:t>
      </w:r>
    </w:p>
    <w:p w14:paraId="1D7B6A90" w14:textId="77777777" w:rsidR="00051AF4" w:rsidRDefault="00051AF4" w:rsidP="00051A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B3E42A" w14:textId="77777777" w:rsidR="00051AF4" w:rsidRDefault="00051AF4" w:rsidP="00051AF4">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6A44EE88" w14:textId="77777777" w:rsidR="00051AF4" w:rsidRDefault="00051AF4" w:rsidP="00051A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717FB7FC" w14:textId="77777777" w:rsidR="00051AF4" w:rsidRDefault="00051AF4" w:rsidP="00051A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Pr>
          <w:rStyle w:val="eop"/>
          <w:rFonts w:ascii="Calibri" w:hAnsi="Calibri" w:cs="Calibri"/>
          <w:sz w:val="22"/>
          <w:szCs w:val="22"/>
        </w:rPr>
        <w:t> </w:t>
      </w:r>
    </w:p>
    <w:p w14:paraId="4BC243EB" w14:textId="77777777" w:rsidR="00051AF4" w:rsidRDefault="00051AF4" w:rsidP="00051AF4">
      <w:pPr>
        <w:pStyle w:val="paragraph"/>
        <w:spacing w:before="0" w:beforeAutospacing="0" w:after="0" w:afterAutospacing="0"/>
        <w:textAlignment w:val="baseline"/>
        <w:rPr>
          <w:rStyle w:val="eop"/>
          <w:rFonts w:ascii="Calibri" w:hAnsi="Calibri" w:cs="Calibri"/>
          <w:color w:val="5A5A5A"/>
          <w:sz w:val="22"/>
          <w:szCs w:val="22"/>
        </w:rPr>
      </w:pPr>
      <w:r>
        <w:rPr>
          <w:rStyle w:val="normaltextrun"/>
          <w:rFonts w:ascii="Calibri" w:hAnsi="Calibri" w:cs="Calibri"/>
          <w:color w:val="5A5A5A"/>
          <w:sz w:val="22"/>
          <w:szCs w:val="22"/>
        </w:rPr>
        <w:t>Total Possible Score: 100 </w:t>
      </w:r>
      <w:r>
        <w:rPr>
          <w:rStyle w:val="eop"/>
          <w:rFonts w:ascii="Calibri" w:hAnsi="Calibri" w:cs="Calibri"/>
          <w:color w:val="5A5A5A"/>
          <w:sz w:val="22"/>
          <w:szCs w:val="22"/>
        </w:rPr>
        <w:t> </w:t>
      </w:r>
    </w:p>
    <w:p w14:paraId="76B4747F" w14:textId="77777777" w:rsidR="00051AF4" w:rsidRDefault="00051AF4" w:rsidP="00051AF4">
      <w:pPr>
        <w:pStyle w:val="paragraph"/>
        <w:spacing w:before="0" w:beforeAutospacing="0" w:after="0" w:afterAutospacing="0"/>
        <w:textAlignment w:val="baseline"/>
        <w:rPr>
          <w:rFonts w:ascii="Segoe UI" w:hAnsi="Segoe UI" w:cs="Segoe UI"/>
          <w:color w:val="5A5A5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051AF4" w14:paraId="228895A7" w14:textId="77777777" w:rsidTr="00875C12">
        <w:tc>
          <w:tcPr>
            <w:tcW w:w="5220" w:type="dxa"/>
          </w:tcPr>
          <w:p w14:paraId="03E61C15" w14:textId="77777777" w:rsidR="00051AF4" w:rsidRPr="00C84039" w:rsidRDefault="00051AF4" w:rsidP="00875C12">
            <w:pPr>
              <w:pStyle w:val="Heading3"/>
              <w:outlineLvl w:val="2"/>
              <w:rPr>
                <w:b/>
              </w:rPr>
            </w:pPr>
            <w:bookmarkStart w:id="40" w:name="_Toc67983298"/>
            <w:r w:rsidRPr="00C84039">
              <w:rPr>
                <w:b/>
                <w:color w:val="auto"/>
              </w:rPr>
              <w:t>Confirm your understanding of the Scoring Criteria.</w:t>
            </w:r>
            <w:bookmarkEnd w:id="40"/>
          </w:p>
        </w:tc>
        <w:tc>
          <w:tcPr>
            <w:tcW w:w="810" w:type="dxa"/>
            <w:tcBorders>
              <w:bottom w:val="single" w:sz="4" w:space="0" w:color="auto"/>
            </w:tcBorders>
          </w:tcPr>
          <w:p w14:paraId="2DD0137E" w14:textId="77777777" w:rsidR="00051AF4" w:rsidRDefault="00051AF4" w:rsidP="00875C12">
            <w:pPr>
              <w:rPr>
                <w:rFonts w:cstheme="minorHAnsi"/>
              </w:rPr>
            </w:pPr>
          </w:p>
        </w:tc>
      </w:tr>
      <w:tr w:rsidR="00051AF4" w:rsidRPr="00344478" w14:paraId="6AB7DD96" w14:textId="77777777" w:rsidTr="00875C12">
        <w:tc>
          <w:tcPr>
            <w:tcW w:w="5220" w:type="dxa"/>
          </w:tcPr>
          <w:p w14:paraId="6CE1E914" w14:textId="77777777" w:rsidR="00051AF4" w:rsidRDefault="00051AF4" w:rsidP="00875C12">
            <w:pPr>
              <w:rPr>
                <w:rFonts w:cstheme="minorHAnsi"/>
              </w:rPr>
            </w:pPr>
          </w:p>
        </w:tc>
        <w:tc>
          <w:tcPr>
            <w:tcW w:w="810" w:type="dxa"/>
            <w:tcBorders>
              <w:top w:val="single" w:sz="4" w:space="0" w:color="auto"/>
            </w:tcBorders>
          </w:tcPr>
          <w:p w14:paraId="31B7940F" w14:textId="77777777" w:rsidR="00051AF4" w:rsidRPr="00344478" w:rsidRDefault="00051AF4" w:rsidP="00875C12">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1" w:name="_Toc67983299"/>
      <w:r w:rsidRPr="002B6C40">
        <w:lastRenderedPageBreak/>
        <w:t>DISQUALIFICATION CRITERIA</w:t>
      </w:r>
      <w:bookmarkEnd w:id="41"/>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2" w:name="_Toc67983300"/>
            <w:r w:rsidRPr="00C84039">
              <w:rPr>
                <w:b/>
                <w:color w:val="auto"/>
              </w:rPr>
              <w:t>Confirm your understanding of Disqualification Criteria.</w:t>
            </w:r>
            <w:bookmarkEnd w:id="42"/>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3" w:name="_Toc67983301"/>
      <w:r w:rsidRPr="002B6C40">
        <w:lastRenderedPageBreak/>
        <w:t>AWARD PROCESS</w:t>
      </w:r>
      <w:bookmarkEnd w:id="43"/>
    </w:p>
    <w:p w14:paraId="7C642212" w14:textId="77777777" w:rsidR="002B0D13" w:rsidRPr="00C84039" w:rsidRDefault="002B0D13" w:rsidP="002B0D13">
      <w:pPr>
        <w:pStyle w:val="Heading2"/>
        <w:rPr>
          <w:b/>
          <w:color w:val="auto"/>
        </w:rPr>
      </w:pPr>
      <w:bookmarkStart w:id="44" w:name="_Toc67983302"/>
      <w:r w:rsidRPr="00C84039">
        <w:rPr>
          <w:b/>
          <w:color w:val="auto"/>
        </w:rPr>
        <w:t>Notice of Award</w:t>
      </w:r>
      <w:bookmarkEnd w:id="44"/>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5" w:name="_Toc67983303"/>
      <w:r w:rsidRPr="00C84039">
        <w:rPr>
          <w:b/>
          <w:color w:val="auto"/>
        </w:rPr>
        <w:t>Protests</w:t>
      </w:r>
      <w:bookmarkEnd w:id="45"/>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6" w:name="_Toc67983304"/>
            <w:r w:rsidRPr="00C84039">
              <w:rPr>
                <w:b/>
                <w:color w:val="auto"/>
              </w:rPr>
              <w:t>Confirm your understanding of Award Process.</w:t>
            </w:r>
            <w:bookmarkEnd w:id="46"/>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7" w:name="_Toc67983305"/>
      <w:r w:rsidRPr="00801098">
        <w:lastRenderedPageBreak/>
        <w:t>TECHNICAL ENVIRONMENT</w:t>
      </w:r>
      <w:bookmarkEnd w:id="47"/>
      <w:r w:rsidRPr="00801098">
        <w:t xml:space="preserve"> </w:t>
      </w:r>
    </w:p>
    <w:p w14:paraId="0208BA56" w14:textId="77777777" w:rsidR="00CB6013" w:rsidRPr="00C84039" w:rsidRDefault="00A20313" w:rsidP="00C84039">
      <w:pPr>
        <w:pStyle w:val="Heading2"/>
        <w:rPr>
          <w:b/>
          <w:color w:val="auto"/>
        </w:rPr>
      </w:pPr>
      <w:bookmarkStart w:id="48" w:name="_Toc67983306"/>
      <w:r w:rsidRPr="00C84039">
        <w:rPr>
          <w:b/>
          <w:color w:val="auto"/>
        </w:rPr>
        <w:t>D</w:t>
      </w:r>
      <w:r w:rsidR="00CB6013" w:rsidRPr="00C84039">
        <w:rPr>
          <w:b/>
          <w:color w:val="auto"/>
        </w:rPr>
        <w:t xml:space="preserve">istrict </w:t>
      </w:r>
      <w:r w:rsidRPr="00C84039">
        <w:rPr>
          <w:b/>
          <w:color w:val="auto"/>
        </w:rPr>
        <w:t>Buildings</w:t>
      </w:r>
      <w:bookmarkEnd w:id="48"/>
    </w:p>
    <w:p w14:paraId="1D0F06BB" w14:textId="77777777" w:rsidR="00382722" w:rsidRPr="00C84039" w:rsidRDefault="00382722" w:rsidP="00382722">
      <w:pPr>
        <w:pStyle w:val="Heading2"/>
        <w:rPr>
          <w:b/>
          <w:color w:val="auto"/>
        </w:rPr>
      </w:pPr>
      <w:r w:rsidRPr="00C84039">
        <w:rPr>
          <w:b/>
          <w:color w:val="auto"/>
        </w:rPr>
        <w:t>District Buildings</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22"/>
        <w:gridCol w:w="4680"/>
        <w:gridCol w:w="630"/>
      </w:tblGrid>
      <w:tr w:rsidR="00382722" w:rsidRPr="007D2D1E" w14:paraId="78EE5DC1" w14:textId="77777777" w:rsidTr="00875C12">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6481E336"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w:t>
            </w:r>
            <w:r w:rsidRPr="007D2D1E">
              <w:rPr>
                <w:rFonts w:ascii="Calibri" w:eastAsia="Times New Roman" w:hAnsi="Calibri" w:cs="Calibri"/>
                <w:color w:val="FFFFFF"/>
              </w:rPr>
              <w:t> </w:t>
            </w:r>
          </w:p>
        </w:tc>
        <w:tc>
          <w:tcPr>
            <w:tcW w:w="3922" w:type="dxa"/>
            <w:tcBorders>
              <w:top w:val="single" w:sz="6" w:space="0" w:color="auto"/>
              <w:left w:val="single" w:sz="6" w:space="0" w:color="auto"/>
              <w:bottom w:val="single" w:sz="6" w:space="0" w:color="auto"/>
              <w:right w:val="single" w:sz="6" w:space="0" w:color="auto"/>
            </w:tcBorders>
            <w:shd w:val="clear" w:color="auto" w:fill="404040"/>
            <w:hideMark/>
          </w:tcPr>
          <w:p w14:paraId="65F6800E"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Entity</w:t>
            </w:r>
            <w:r w:rsidRPr="007D2D1E">
              <w:rPr>
                <w:rFonts w:ascii="Calibri" w:eastAsia="Times New Roman" w:hAnsi="Calibri" w:cs="Calibri"/>
                <w:color w:val="FFFFFF"/>
              </w:rPr>
              <w:t> </w:t>
            </w:r>
          </w:p>
        </w:tc>
        <w:tc>
          <w:tcPr>
            <w:tcW w:w="4680" w:type="dxa"/>
            <w:tcBorders>
              <w:top w:val="single" w:sz="6" w:space="0" w:color="auto"/>
              <w:left w:val="single" w:sz="6" w:space="0" w:color="auto"/>
              <w:bottom w:val="single" w:sz="6" w:space="0" w:color="auto"/>
              <w:right w:val="single" w:sz="6" w:space="0" w:color="auto"/>
            </w:tcBorders>
            <w:shd w:val="clear" w:color="auto" w:fill="404040"/>
            <w:hideMark/>
          </w:tcPr>
          <w:p w14:paraId="3C9B9970"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Address</w:t>
            </w:r>
            <w:r w:rsidRPr="007D2D1E">
              <w:rPr>
                <w:rFonts w:ascii="Calibri" w:eastAsia="Times New Roman" w:hAnsi="Calibri" w:cs="Calibri"/>
                <w:color w:val="FFFFFF"/>
              </w:rPr>
              <w:t> </w:t>
            </w:r>
          </w:p>
        </w:tc>
        <w:tc>
          <w:tcPr>
            <w:tcW w:w="630" w:type="dxa"/>
            <w:tcBorders>
              <w:top w:val="single" w:sz="6" w:space="0" w:color="auto"/>
              <w:left w:val="single" w:sz="6" w:space="0" w:color="auto"/>
              <w:bottom w:val="single" w:sz="6" w:space="0" w:color="auto"/>
              <w:right w:val="single" w:sz="6" w:space="0" w:color="auto"/>
            </w:tcBorders>
            <w:shd w:val="clear" w:color="auto" w:fill="404040"/>
            <w:hideMark/>
          </w:tcPr>
          <w:p w14:paraId="385A3D4C"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NIF</w:t>
            </w:r>
            <w:r w:rsidRPr="007D2D1E">
              <w:rPr>
                <w:rFonts w:ascii="Calibri" w:eastAsia="Times New Roman" w:hAnsi="Calibri" w:cs="Calibri"/>
                <w:color w:val="FFFFFF"/>
              </w:rPr>
              <w:t> </w:t>
            </w:r>
          </w:p>
        </w:tc>
      </w:tr>
      <w:tr w:rsidR="00382722" w:rsidRPr="007D2D1E" w14:paraId="61000615" w14:textId="77777777" w:rsidTr="00875C12">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B8FAA73"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000000"/>
              </w:rPr>
              <w:t>1</w:t>
            </w:r>
            <w:r w:rsidRPr="007D2D1E">
              <w:rPr>
                <w:rFonts w:ascii="Calibri" w:eastAsia="Times New Roman" w:hAnsi="Calibri" w:cs="Calibri"/>
                <w:color w:val="000000"/>
              </w:rPr>
              <w:t> </w:t>
            </w:r>
          </w:p>
        </w:tc>
        <w:tc>
          <w:tcPr>
            <w:tcW w:w="3922" w:type="dxa"/>
            <w:tcBorders>
              <w:top w:val="single" w:sz="6" w:space="0" w:color="auto"/>
              <w:left w:val="single" w:sz="6" w:space="0" w:color="auto"/>
              <w:bottom w:val="single" w:sz="6" w:space="0" w:color="auto"/>
              <w:right w:val="single" w:sz="6" w:space="0" w:color="auto"/>
            </w:tcBorders>
            <w:shd w:val="clear" w:color="auto" w:fill="auto"/>
            <w:hideMark/>
          </w:tcPr>
          <w:p w14:paraId="018AE901"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Pr>
                <w:rFonts w:ascii="Arial" w:hAnsi="Arial" w:cs="Arial"/>
                <w:color w:val="222222"/>
                <w:sz w:val="21"/>
                <w:szCs w:val="21"/>
                <w:shd w:val="clear" w:color="auto" w:fill="FFFFFF"/>
              </w:rPr>
              <w:t>SANTIAM JUNIOR/SENIOR HIGH SCHOOL</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9197C24"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Pr>
                <w:rFonts w:ascii="Arial" w:hAnsi="Arial" w:cs="Arial"/>
                <w:color w:val="222222"/>
                <w:sz w:val="21"/>
                <w:szCs w:val="21"/>
                <w:shd w:val="clear" w:color="auto" w:fill="FFFFFF"/>
              </w:rPr>
              <w:t>265 EVERGREEN ST, PO BOX 199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BC546E" w14:textId="77777777" w:rsidR="00382722" w:rsidRPr="007D2D1E" w:rsidRDefault="00382722" w:rsidP="00875C12">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color w:val="000000"/>
              </w:rPr>
              <w:t> </w:t>
            </w:r>
          </w:p>
        </w:tc>
      </w:tr>
      <w:tr w:rsidR="00382722" w:rsidRPr="007D2D1E" w14:paraId="55DA281B" w14:textId="77777777" w:rsidTr="00875C12">
        <w:tc>
          <w:tcPr>
            <w:tcW w:w="390" w:type="dxa"/>
            <w:tcBorders>
              <w:top w:val="single" w:sz="6" w:space="0" w:color="auto"/>
              <w:left w:val="single" w:sz="6" w:space="0" w:color="auto"/>
              <w:bottom w:val="single" w:sz="6" w:space="0" w:color="auto"/>
              <w:right w:val="single" w:sz="6" w:space="0" w:color="auto"/>
            </w:tcBorders>
            <w:shd w:val="clear" w:color="auto" w:fill="auto"/>
          </w:tcPr>
          <w:p w14:paraId="58F632DD" w14:textId="77777777" w:rsidR="00382722" w:rsidRPr="007D2D1E" w:rsidRDefault="00382722" w:rsidP="00875C1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w:t>
            </w:r>
          </w:p>
        </w:tc>
        <w:tc>
          <w:tcPr>
            <w:tcW w:w="3922" w:type="dxa"/>
            <w:tcBorders>
              <w:top w:val="single" w:sz="6" w:space="0" w:color="auto"/>
              <w:left w:val="single" w:sz="6" w:space="0" w:color="auto"/>
              <w:bottom w:val="single" w:sz="6" w:space="0" w:color="auto"/>
              <w:right w:val="single" w:sz="6" w:space="0" w:color="auto"/>
            </w:tcBorders>
            <w:shd w:val="clear" w:color="auto" w:fill="auto"/>
          </w:tcPr>
          <w:p w14:paraId="780A1CF3" w14:textId="77777777" w:rsidR="00382722" w:rsidRPr="007D2D1E" w:rsidRDefault="00382722" w:rsidP="00875C12">
            <w:pPr>
              <w:spacing w:after="0" w:line="240" w:lineRule="auto"/>
              <w:textAlignment w:val="baseline"/>
              <w:rPr>
                <w:rFonts w:ascii="Calibri" w:eastAsia="Times New Roman" w:hAnsi="Calibri" w:cs="Calibri"/>
                <w:color w:val="000000"/>
              </w:rPr>
            </w:pPr>
            <w:r>
              <w:br/>
            </w:r>
            <w:r>
              <w:rPr>
                <w:rFonts w:ascii="Arial" w:hAnsi="Arial" w:cs="Arial"/>
                <w:color w:val="222222"/>
                <w:sz w:val="21"/>
                <w:szCs w:val="21"/>
                <w:shd w:val="clear" w:color="auto" w:fill="FFFFFF"/>
              </w:rPr>
              <w:t>SANTIAM ELEMENTARY SCHOOL</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3705A039" w14:textId="77777777" w:rsidR="00382722" w:rsidRPr="007D2D1E" w:rsidRDefault="00382722" w:rsidP="00875C12">
            <w:pPr>
              <w:spacing w:after="0" w:line="240" w:lineRule="auto"/>
              <w:textAlignment w:val="baseline"/>
              <w:rPr>
                <w:rFonts w:ascii="Calibri" w:eastAsia="Times New Roman" w:hAnsi="Calibri" w:cs="Calibri"/>
                <w:color w:val="000000"/>
              </w:rPr>
            </w:pPr>
            <w:r>
              <w:rPr>
                <w:rFonts w:ascii="Arial" w:hAnsi="Arial" w:cs="Arial"/>
                <w:color w:val="222222"/>
                <w:sz w:val="21"/>
                <w:szCs w:val="21"/>
                <w:shd w:val="clear" w:color="auto" w:fill="FFFFFF"/>
              </w:rPr>
              <w:t>450 SW EVERGREEN ST., PO BOX 198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DE06D9E" w14:textId="77777777" w:rsidR="00382722" w:rsidRPr="007D2D1E" w:rsidRDefault="00382722" w:rsidP="00875C12">
            <w:pPr>
              <w:spacing w:after="0" w:line="240" w:lineRule="auto"/>
              <w:textAlignment w:val="baseline"/>
              <w:rPr>
                <w:rFonts w:ascii="Calibri" w:eastAsia="Times New Roman" w:hAnsi="Calibri" w:cs="Calibri"/>
                <w:color w:val="000000"/>
              </w:rPr>
            </w:pPr>
          </w:p>
        </w:tc>
      </w:tr>
      <w:tr w:rsidR="00382722" w:rsidRPr="007D2D1E" w14:paraId="20600AA8" w14:textId="77777777" w:rsidTr="00875C12">
        <w:tc>
          <w:tcPr>
            <w:tcW w:w="390" w:type="dxa"/>
            <w:tcBorders>
              <w:top w:val="single" w:sz="6" w:space="0" w:color="auto"/>
              <w:left w:val="single" w:sz="6" w:space="0" w:color="auto"/>
              <w:bottom w:val="single" w:sz="6" w:space="0" w:color="auto"/>
              <w:right w:val="single" w:sz="6" w:space="0" w:color="auto"/>
            </w:tcBorders>
            <w:shd w:val="clear" w:color="auto" w:fill="auto"/>
          </w:tcPr>
          <w:p w14:paraId="2D416841" w14:textId="77777777" w:rsidR="00382722" w:rsidRPr="007D2D1E" w:rsidRDefault="00382722" w:rsidP="00875C1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3</w:t>
            </w:r>
          </w:p>
        </w:tc>
        <w:tc>
          <w:tcPr>
            <w:tcW w:w="3922" w:type="dxa"/>
            <w:tcBorders>
              <w:top w:val="single" w:sz="6" w:space="0" w:color="auto"/>
              <w:left w:val="single" w:sz="6" w:space="0" w:color="auto"/>
              <w:bottom w:val="single" w:sz="6" w:space="0" w:color="auto"/>
              <w:right w:val="single" w:sz="6" w:space="0" w:color="auto"/>
            </w:tcBorders>
            <w:shd w:val="clear" w:color="auto" w:fill="auto"/>
          </w:tcPr>
          <w:p w14:paraId="4149544A" w14:textId="77777777" w:rsidR="00382722" w:rsidRPr="007D2D1E" w:rsidRDefault="00382722" w:rsidP="00875C12">
            <w:pPr>
              <w:spacing w:after="0" w:line="240" w:lineRule="auto"/>
              <w:textAlignment w:val="baseline"/>
              <w:rPr>
                <w:rFonts w:ascii="Calibri" w:eastAsia="Times New Roman" w:hAnsi="Calibri" w:cs="Calibri"/>
                <w:color w:val="000000"/>
              </w:rPr>
            </w:pPr>
            <w:r>
              <w:rPr>
                <w:rFonts w:ascii="Arial" w:hAnsi="Arial" w:cs="Arial"/>
                <w:color w:val="222222"/>
                <w:sz w:val="21"/>
                <w:szCs w:val="21"/>
                <w:shd w:val="clear" w:color="auto" w:fill="FFFFFF"/>
              </w:rPr>
              <w:t>SANTIAM CANYON DISTRICT OFFICE</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35336A15" w14:textId="77777777" w:rsidR="00382722" w:rsidRPr="007D2D1E" w:rsidRDefault="00382722" w:rsidP="00875C12">
            <w:pPr>
              <w:spacing w:after="0" w:line="240" w:lineRule="auto"/>
              <w:textAlignment w:val="baseline"/>
              <w:rPr>
                <w:rFonts w:ascii="Calibri" w:eastAsia="Times New Roman" w:hAnsi="Calibri" w:cs="Calibri"/>
                <w:color w:val="000000"/>
              </w:rPr>
            </w:pPr>
            <w:r>
              <w:br/>
            </w:r>
            <w:r>
              <w:rPr>
                <w:rFonts w:ascii="Arial" w:hAnsi="Arial" w:cs="Arial"/>
                <w:color w:val="222222"/>
                <w:sz w:val="21"/>
                <w:szCs w:val="21"/>
                <w:shd w:val="clear" w:color="auto" w:fill="FFFFFF"/>
              </w:rPr>
              <w:t>150 SW EVERGREEN ST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079813F" w14:textId="77777777" w:rsidR="00382722" w:rsidRPr="007D2D1E" w:rsidRDefault="00382722" w:rsidP="00875C12">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X</w:t>
            </w:r>
          </w:p>
        </w:tc>
      </w:tr>
    </w:tbl>
    <w:p w14:paraId="0DE4B5B7" w14:textId="0A6AA9A3" w:rsidR="00CB6013" w:rsidRDefault="00CB6013" w:rsidP="00801098">
      <w:pPr>
        <w:pStyle w:val="NoSpacing"/>
      </w:pPr>
    </w:p>
    <w:p w14:paraId="62C63D8A" w14:textId="77777777" w:rsidR="00712130" w:rsidRDefault="00712130" w:rsidP="00B82460">
      <w:pPr>
        <w:rPr>
          <w:rStyle w:val="Heading2Char"/>
          <w:b/>
          <w:color w:val="auto"/>
        </w:rPr>
      </w:pPr>
      <w:bookmarkStart w:id="49" w:name="_Toc67983307"/>
    </w:p>
    <w:p w14:paraId="774A2860" w14:textId="77777777" w:rsidR="00382722" w:rsidRPr="00496C9D" w:rsidRDefault="00382722" w:rsidP="00382722">
      <w:pPr>
        <w:rPr>
          <w:rFonts w:cstheme="minorHAnsi"/>
          <w:bCs/>
          <w:color w:val="000000" w:themeColor="text1"/>
        </w:rPr>
      </w:pPr>
      <w:bookmarkStart w:id="50" w:name="_Toc67983309"/>
      <w:bookmarkEnd w:id="49"/>
      <w:r w:rsidRPr="00496C9D">
        <w:rPr>
          <w:rStyle w:val="Heading2Char"/>
          <w:b/>
          <w:color w:val="auto"/>
        </w:rPr>
        <w:t>Internet Service Provider (ISP)</w:t>
      </w:r>
      <w:r w:rsidRPr="00496C9D">
        <w:rPr>
          <w:rFonts w:cstheme="minorHAnsi"/>
          <w:b/>
          <w:bCs/>
        </w:rPr>
        <w:t xml:space="preserve"> </w:t>
      </w:r>
      <w:r w:rsidRPr="00496C9D">
        <w:rPr>
          <w:rFonts w:cstheme="minorHAnsi"/>
        </w:rPr>
        <w:br/>
      </w:r>
      <w:r w:rsidRPr="00496C9D">
        <w:rPr>
          <w:rFonts w:cstheme="minorHAnsi"/>
          <w:bCs/>
          <w:color w:val="000000" w:themeColor="text1"/>
        </w:rPr>
        <w:t xml:space="preserve">Lit fiber connecting the district to its ISP at Santiam Junior/Senior High School, terminating in </w:t>
      </w:r>
      <w:proofErr w:type="gramStart"/>
      <w:r w:rsidRPr="00496C9D">
        <w:rPr>
          <w:rFonts w:cstheme="minorHAnsi"/>
          <w:bCs/>
          <w:color w:val="000000" w:themeColor="text1"/>
        </w:rPr>
        <w:t xml:space="preserve">the </w:t>
      </w:r>
      <w:proofErr w:type="spellStart"/>
      <w:r w:rsidRPr="00496C9D">
        <w:rPr>
          <w:rFonts w:cstheme="minorHAnsi"/>
          <w:bCs/>
          <w:color w:val="000000" w:themeColor="text1"/>
        </w:rPr>
        <w:t>demarc</w:t>
      </w:r>
      <w:proofErr w:type="spellEnd"/>
      <w:proofErr w:type="gramEnd"/>
      <w:r w:rsidRPr="00496C9D">
        <w:rPr>
          <w:rFonts w:cstheme="minorHAnsi"/>
          <w:bCs/>
          <w:color w:val="000000" w:themeColor="text1"/>
        </w:rPr>
        <w:t xml:space="preserve"> located at </w:t>
      </w:r>
      <w:r w:rsidRPr="00496C9D">
        <w:rPr>
          <w:rFonts w:ascii="Arial" w:hAnsi="Arial" w:cs="Arial"/>
          <w:color w:val="222222"/>
          <w:sz w:val="21"/>
          <w:szCs w:val="21"/>
          <w:shd w:val="clear" w:color="auto" w:fill="FFFFFF"/>
        </w:rPr>
        <w:t>265 EVERGREEN ST,</w:t>
      </w:r>
      <w:r w:rsidRPr="00496C9D">
        <w:rPr>
          <w:rFonts w:cstheme="minorHAnsi"/>
          <w:bCs/>
          <w:color w:val="000000" w:themeColor="text1"/>
        </w:rPr>
        <w:t xml:space="preserve"> MILL CITY, OR 97360.  </w:t>
      </w:r>
    </w:p>
    <w:p w14:paraId="72FBEC80" w14:textId="77777777" w:rsidR="00382722" w:rsidRPr="00496C9D" w:rsidRDefault="00382722" w:rsidP="00382722">
      <w:pPr>
        <w:pStyle w:val="Heading2"/>
        <w:rPr>
          <w:b/>
          <w:color w:val="000000" w:themeColor="text1"/>
        </w:rPr>
      </w:pPr>
      <w:bookmarkStart w:id="51" w:name="_Toc67983308"/>
      <w:r w:rsidRPr="00496C9D">
        <w:rPr>
          <w:b/>
          <w:color w:val="000000" w:themeColor="text1"/>
        </w:rPr>
        <w:t>Wide Area Network (WAN)</w:t>
      </w:r>
      <w:bookmarkEnd w:id="51"/>
    </w:p>
    <w:p w14:paraId="45ACCDA1" w14:textId="0F9838F3" w:rsidR="00382722" w:rsidRPr="00F05D9F" w:rsidRDefault="00382722" w:rsidP="00382722">
      <w:pPr>
        <w:rPr>
          <w:rFonts w:cstheme="minorHAnsi"/>
          <w:bCs/>
          <w:color w:val="000000" w:themeColor="text1"/>
        </w:rPr>
      </w:pPr>
      <w:r w:rsidRPr="00496C9D">
        <w:rPr>
          <w:rFonts w:cstheme="minorHAnsi"/>
          <w:bCs/>
          <w:color w:val="000000" w:themeColor="text1"/>
        </w:rPr>
        <w:t xml:space="preserve">All district locations connect to </w:t>
      </w:r>
      <w:r w:rsidRPr="00496C9D">
        <w:rPr>
          <w:rFonts w:ascii="Arial" w:hAnsi="Arial" w:cs="Arial"/>
          <w:color w:val="222222"/>
          <w:sz w:val="21"/>
          <w:szCs w:val="21"/>
          <w:shd w:val="clear" w:color="auto" w:fill="FFFFFF"/>
        </w:rPr>
        <w:t>265 EVERGREEN ST,</w:t>
      </w:r>
      <w:r w:rsidRPr="00496C9D">
        <w:rPr>
          <w:rFonts w:cstheme="minorHAnsi"/>
          <w:bCs/>
          <w:color w:val="000000" w:themeColor="text1"/>
        </w:rPr>
        <w:t xml:space="preserve"> MILL CITY, OR 97360, through </w:t>
      </w:r>
      <w:r w:rsidR="009940B9">
        <w:rPr>
          <w:rFonts w:cstheme="minorHAnsi"/>
          <w:bCs/>
          <w:color w:val="000000" w:themeColor="text1"/>
        </w:rPr>
        <w:t>district owned</w:t>
      </w:r>
      <w:r w:rsidRPr="00496C9D">
        <w:rPr>
          <w:rFonts w:cstheme="minorHAnsi"/>
          <w:bCs/>
          <w:color w:val="000000" w:themeColor="text1"/>
        </w:rPr>
        <w:t xml:space="preserve"> fiber.</w:t>
      </w:r>
      <w:r w:rsidRPr="00F05D9F">
        <w:rPr>
          <w:rFonts w:cstheme="minorHAnsi"/>
          <w:bCs/>
          <w:color w:val="000000" w:themeColor="text1"/>
        </w:rPr>
        <w:t xml:space="preserve">  </w:t>
      </w:r>
    </w:p>
    <w:p w14:paraId="5289491A" w14:textId="77777777"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0"/>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2" w:name="_Toc67983310"/>
      <w:r w:rsidRPr="002B6C40">
        <w:lastRenderedPageBreak/>
        <w:t>SCOPE OF WORK</w:t>
      </w:r>
      <w:bookmarkEnd w:id="52"/>
    </w:p>
    <w:p w14:paraId="174960E4" w14:textId="7DFA93C9" w:rsidR="00382722" w:rsidRPr="009940B9" w:rsidRDefault="00F073BC" w:rsidP="00382722">
      <w:pPr>
        <w:pStyle w:val="paragraph"/>
        <w:spacing w:before="0" w:beforeAutospacing="0" w:after="0" w:afterAutospacing="0"/>
        <w:textAlignment w:val="baseline"/>
      </w:pPr>
      <w:r w:rsidRPr="00CE3F95">
        <w:br/>
      </w:r>
      <w:r w:rsidR="00382722" w:rsidRPr="009940B9">
        <w:rPr>
          <w:rStyle w:val="Heading2Char"/>
          <w:b/>
          <w:color w:val="auto"/>
        </w:rPr>
        <w:t>Definition</w:t>
      </w:r>
    </w:p>
    <w:p w14:paraId="7516BAB4" w14:textId="007DD799" w:rsidR="00382722" w:rsidRPr="009940B9" w:rsidRDefault="006404E7" w:rsidP="00382722">
      <w:pPr>
        <w:pStyle w:val="paragraph"/>
        <w:spacing w:before="0" w:beforeAutospacing="0" w:after="0" w:afterAutospacing="0"/>
        <w:textAlignment w:val="baseline"/>
        <w:rPr>
          <w:rFonts w:ascii="Calibri" w:hAnsi="Calibri" w:cs="Calibri"/>
          <w:color w:val="222222"/>
          <w:sz w:val="22"/>
          <w:szCs w:val="22"/>
        </w:rPr>
      </w:pPr>
      <w:r w:rsidRPr="009940B9">
        <w:rPr>
          <w:rFonts w:ascii="Calibri" w:hAnsi="Calibri" w:cs="Calibri"/>
          <w:color w:val="222222"/>
          <w:sz w:val="22"/>
          <w:szCs w:val="22"/>
        </w:rPr>
        <w:t xml:space="preserve">Santiam Canyon is running a 12 strand single mode fiber run with 2 SFP modules from their district office, located at </w:t>
      </w:r>
      <w:r w:rsidRPr="009940B9">
        <w:rPr>
          <w:rFonts w:ascii="Arial" w:hAnsi="Arial" w:cs="Arial"/>
          <w:color w:val="222222"/>
          <w:sz w:val="21"/>
          <w:szCs w:val="21"/>
          <w:shd w:val="clear" w:color="auto" w:fill="FFFFFF"/>
        </w:rPr>
        <w:t xml:space="preserve">150 SW EVERGREEN ST MILL CITY, OR 97360, </w:t>
      </w:r>
      <w:r w:rsidRPr="009940B9">
        <w:rPr>
          <w:rFonts w:ascii="Calibri" w:hAnsi="Calibri" w:cs="Calibri"/>
          <w:color w:val="222222"/>
          <w:sz w:val="22"/>
          <w:szCs w:val="22"/>
        </w:rPr>
        <w:t xml:space="preserve">to their baseball stadium. </w:t>
      </w:r>
    </w:p>
    <w:p w14:paraId="04058E38" w14:textId="77777777" w:rsidR="00382722" w:rsidRPr="009940B9" w:rsidRDefault="00382722" w:rsidP="00382722">
      <w:pPr>
        <w:pStyle w:val="paragraph"/>
        <w:spacing w:before="0" w:beforeAutospacing="0" w:after="0" w:afterAutospacing="0"/>
        <w:textAlignment w:val="baseline"/>
        <w:rPr>
          <w:rFonts w:ascii="Segoe UI" w:hAnsi="Segoe UI" w:cs="Segoe UI"/>
          <w:sz w:val="18"/>
          <w:szCs w:val="18"/>
        </w:rPr>
      </w:pPr>
    </w:p>
    <w:p w14:paraId="3D9B8073" w14:textId="365C72F3" w:rsidR="00382722" w:rsidRPr="009940B9" w:rsidRDefault="00382722" w:rsidP="00382722">
      <w:pPr>
        <w:spacing w:after="0" w:line="240" w:lineRule="auto"/>
        <w:textAlignment w:val="baseline"/>
        <w:rPr>
          <w:rFonts w:ascii="Calibri" w:eastAsia="Times New Roman" w:hAnsi="Calibri" w:cs="Calibri"/>
          <w:color w:val="222222"/>
        </w:rPr>
      </w:pPr>
      <w:r w:rsidRPr="009940B9">
        <w:rPr>
          <w:rFonts w:ascii="Calibri" w:eastAsia="Times New Roman" w:hAnsi="Calibri" w:cs="Calibri"/>
          <w:b/>
          <w:bCs/>
          <w:color w:val="222222"/>
        </w:rPr>
        <w:t>Fiber</w:t>
      </w:r>
      <w:r w:rsidRPr="009940B9">
        <w:rPr>
          <w:rFonts w:ascii="Calibri" w:eastAsia="Times New Roman" w:hAnsi="Calibri" w:cs="Calibri"/>
          <w:color w:val="222222"/>
        </w:rPr>
        <w:t> </w:t>
      </w:r>
      <w:r w:rsidRPr="009940B9">
        <w:rPr>
          <w:rFonts w:ascii="Calibri" w:eastAsia="Times New Roman" w:hAnsi="Calibri" w:cs="Calibri"/>
          <w:b/>
          <w:bCs/>
          <w:color w:val="222222"/>
        </w:rPr>
        <w:t>Specifications</w:t>
      </w:r>
      <w:r w:rsidRPr="009940B9">
        <w:rPr>
          <w:rFonts w:ascii="Calibri" w:eastAsia="Times New Roman" w:hAnsi="Calibri" w:cs="Calibri"/>
          <w:color w:val="222222"/>
        </w:rPr>
        <w:t> – OS2 Sing</w:t>
      </w:r>
      <w:r w:rsidR="009940B9" w:rsidRPr="009940B9">
        <w:rPr>
          <w:rFonts w:ascii="Calibri" w:eastAsia="Times New Roman" w:hAnsi="Calibri" w:cs="Calibri"/>
          <w:color w:val="222222"/>
        </w:rPr>
        <w:t>le-mode Armored 12 Strand Fiber.</w:t>
      </w:r>
    </w:p>
    <w:p w14:paraId="119B801D" w14:textId="77777777" w:rsidR="00382722" w:rsidRPr="009940B9" w:rsidRDefault="00382722" w:rsidP="00382722">
      <w:pPr>
        <w:spacing w:after="0" w:line="240" w:lineRule="auto"/>
        <w:textAlignment w:val="baseline"/>
        <w:rPr>
          <w:rFonts w:ascii="Segoe UI" w:eastAsia="Times New Roman" w:hAnsi="Segoe UI" w:cs="Segoe UI"/>
          <w:sz w:val="18"/>
          <w:szCs w:val="18"/>
        </w:rPr>
      </w:pPr>
    </w:p>
    <w:p w14:paraId="158EA531" w14:textId="642C533A" w:rsidR="00382722" w:rsidRPr="009940B9" w:rsidRDefault="00382722" w:rsidP="00382722">
      <w:pPr>
        <w:spacing w:after="0" w:line="240" w:lineRule="auto"/>
        <w:textAlignment w:val="baseline"/>
        <w:rPr>
          <w:rFonts w:ascii="Calibri" w:eastAsia="Times New Roman" w:hAnsi="Calibri" w:cs="Calibri"/>
          <w:color w:val="222222"/>
        </w:rPr>
      </w:pPr>
      <w:r w:rsidRPr="009940B9">
        <w:rPr>
          <w:rFonts w:ascii="Calibri" w:eastAsia="Times New Roman" w:hAnsi="Calibri" w:cs="Calibri"/>
          <w:b/>
          <w:bCs/>
          <w:color w:val="222222"/>
        </w:rPr>
        <w:t>Transceivers</w:t>
      </w:r>
      <w:r w:rsidRPr="009940B9">
        <w:rPr>
          <w:rFonts w:ascii="Calibri" w:eastAsia="Times New Roman" w:hAnsi="Calibri" w:cs="Calibri"/>
          <w:color w:val="222222"/>
        </w:rPr>
        <w:t xml:space="preserve"> – The new fiber backbone will require 2 single mode SFP+ transceivers. </w:t>
      </w:r>
    </w:p>
    <w:p w14:paraId="1C63F550" w14:textId="77777777" w:rsidR="00382722" w:rsidRPr="009940B9" w:rsidRDefault="00382722" w:rsidP="00382722">
      <w:pPr>
        <w:spacing w:after="0" w:line="240" w:lineRule="auto"/>
        <w:textAlignment w:val="baseline"/>
        <w:rPr>
          <w:rFonts w:ascii="Segoe UI" w:eastAsia="Times New Roman" w:hAnsi="Segoe UI" w:cs="Segoe UI"/>
          <w:sz w:val="18"/>
          <w:szCs w:val="18"/>
        </w:rPr>
      </w:pPr>
    </w:p>
    <w:p w14:paraId="41C6AD7E" w14:textId="6552AF24" w:rsidR="00382722" w:rsidRDefault="00382722" w:rsidP="00382722">
      <w:pPr>
        <w:spacing w:after="0" w:line="240" w:lineRule="auto"/>
        <w:textAlignment w:val="baseline"/>
        <w:rPr>
          <w:rFonts w:ascii="Calibri" w:eastAsia="Times New Roman" w:hAnsi="Calibri" w:cs="Calibri"/>
          <w:color w:val="222222"/>
        </w:rPr>
      </w:pPr>
      <w:r w:rsidRPr="009940B9">
        <w:rPr>
          <w:rFonts w:ascii="Calibri" w:eastAsia="Times New Roman" w:hAnsi="Calibri" w:cs="Calibri"/>
          <w:b/>
          <w:bCs/>
          <w:color w:val="222222"/>
        </w:rPr>
        <w:t>Installation </w:t>
      </w:r>
      <w:r w:rsidRPr="009940B9">
        <w:rPr>
          <w:rFonts w:ascii="Calibri" w:eastAsia="Times New Roman" w:hAnsi="Calibri" w:cs="Calibri"/>
          <w:color w:val="222222"/>
        </w:rPr>
        <w:t>– Installation includes all parts and components needed to install fiber, racks and termination of existing cabling in patch panels (examples: J-Hooks, Condu</w:t>
      </w:r>
      <w:r w:rsidR="000266A2">
        <w:rPr>
          <w:rFonts w:ascii="Calibri" w:eastAsia="Times New Roman" w:hAnsi="Calibri" w:cs="Calibri"/>
          <w:color w:val="222222"/>
        </w:rPr>
        <w:t>it) as well as labor costs. </w:t>
      </w:r>
      <w:bookmarkStart w:id="53" w:name="_GoBack"/>
      <w:bookmarkEnd w:id="53"/>
    </w:p>
    <w:p w14:paraId="5DCD79F3" w14:textId="77777777" w:rsidR="009940B9" w:rsidRDefault="009940B9" w:rsidP="00382722">
      <w:pPr>
        <w:spacing w:after="0" w:line="240" w:lineRule="auto"/>
        <w:textAlignment w:val="baseline"/>
        <w:rPr>
          <w:rFonts w:ascii="Calibri" w:eastAsia="Times New Roman" w:hAnsi="Calibri" w:cs="Calibri"/>
          <w:color w:val="222222"/>
        </w:rPr>
      </w:pPr>
    </w:p>
    <w:p w14:paraId="2ECC378B" w14:textId="7EAA2FB2" w:rsidR="009940B9" w:rsidRDefault="009940B9" w:rsidP="00382722">
      <w:pPr>
        <w:spacing w:after="0" w:line="240" w:lineRule="auto"/>
        <w:textAlignment w:val="baseline"/>
        <w:rPr>
          <w:rFonts w:ascii="Calibri" w:eastAsia="Times New Roman" w:hAnsi="Calibri" w:cs="Calibri"/>
          <w:color w:val="222222"/>
        </w:rPr>
      </w:pPr>
      <w:r>
        <w:rPr>
          <w:noProof/>
        </w:rPr>
        <w:drawing>
          <wp:inline distT="0" distB="0" distL="0" distR="0" wp14:anchorId="61F4CC87" wp14:editId="07574378">
            <wp:extent cx="47244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4400" cy="3181350"/>
                    </a:xfrm>
                    <a:prstGeom prst="rect">
                      <a:avLst/>
                    </a:prstGeom>
                  </pic:spPr>
                </pic:pic>
              </a:graphicData>
            </a:graphic>
          </wp:inline>
        </w:drawing>
      </w:r>
    </w:p>
    <w:p w14:paraId="6E0C7A92" w14:textId="79E3127E" w:rsidR="00F073BC" w:rsidRPr="00B914C5" w:rsidRDefault="00F073BC" w:rsidP="00F073BC">
      <w:pPr>
        <w:rPr>
          <w:color w:val="FF0000"/>
        </w:rPr>
      </w:pPr>
    </w:p>
    <w:p w14:paraId="6FC7320A" w14:textId="77777777" w:rsidR="00F073BC" w:rsidRPr="00C84039" w:rsidRDefault="00F073BC" w:rsidP="00F073BC">
      <w:pPr>
        <w:pStyle w:val="Heading2"/>
        <w:rPr>
          <w:b/>
          <w:color w:val="auto"/>
        </w:rPr>
      </w:pPr>
      <w:bookmarkStart w:id="54" w:name="_Toc67983312"/>
      <w:r w:rsidRPr="00C84039">
        <w:rPr>
          <w:b/>
          <w:color w:val="auto"/>
        </w:rPr>
        <w:t>Line Items</w:t>
      </w:r>
      <w:bookmarkEnd w:id="54"/>
    </w:p>
    <w:tbl>
      <w:tblPr>
        <w:tblStyle w:val="TableGrid"/>
        <w:tblW w:w="9574" w:type="dxa"/>
        <w:tblLook w:val="04A0" w:firstRow="1" w:lastRow="0" w:firstColumn="1" w:lastColumn="0" w:noHBand="0" w:noVBand="1"/>
      </w:tblPr>
      <w:tblGrid>
        <w:gridCol w:w="609"/>
        <w:gridCol w:w="4689"/>
        <w:gridCol w:w="2167"/>
        <w:gridCol w:w="2109"/>
      </w:tblGrid>
      <w:tr w:rsidR="006404E7" w14:paraId="51B102CE" w14:textId="7675F4E9" w:rsidTr="006404E7">
        <w:trPr>
          <w:trHeight w:val="562"/>
        </w:trPr>
        <w:tc>
          <w:tcPr>
            <w:tcW w:w="609" w:type="dxa"/>
            <w:shd w:val="clear" w:color="auto" w:fill="404040" w:themeFill="text1" w:themeFillTint="BF"/>
          </w:tcPr>
          <w:p w14:paraId="64573B65" w14:textId="0EC56916" w:rsidR="006404E7" w:rsidRPr="00B13DA7" w:rsidRDefault="006404E7" w:rsidP="00CB6013">
            <w:pPr>
              <w:rPr>
                <w:rFonts w:cstheme="minorHAnsi"/>
                <w:b/>
                <w:color w:val="FFFFFF" w:themeColor="background1"/>
              </w:rPr>
            </w:pPr>
            <w:r w:rsidRPr="00B13DA7">
              <w:rPr>
                <w:rFonts w:cstheme="minorHAnsi"/>
                <w:b/>
                <w:color w:val="FFFFFF" w:themeColor="background1"/>
              </w:rPr>
              <w:t>#</w:t>
            </w:r>
          </w:p>
        </w:tc>
        <w:tc>
          <w:tcPr>
            <w:tcW w:w="4689" w:type="dxa"/>
            <w:shd w:val="clear" w:color="auto" w:fill="404040" w:themeFill="text1" w:themeFillTint="BF"/>
          </w:tcPr>
          <w:p w14:paraId="018E7E0B" w14:textId="465D3913" w:rsidR="006404E7" w:rsidRPr="00B13DA7" w:rsidRDefault="006404E7" w:rsidP="00CB6013">
            <w:pPr>
              <w:rPr>
                <w:rFonts w:cstheme="minorHAnsi"/>
                <w:b/>
                <w:color w:val="FFFFFF" w:themeColor="background1"/>
              </w:rPr>
            </w:pPr>
            <w:r w:rsidRPr="00B13DA7">
              <w:rPr>
                <w:rFonts w:cstheme="minorHAnsi"/>
                <w:b/>
                <w:color w:val="FFFFFF" w:themeColor="background1"/>
              </w:rPr>
              <w:t>Item</w:t>
            </w:r>
          </w:p>
        </w:tc>
        <w:tc>
          <w:tcPr>
            <w:tcW w:w="2167" w:type="dxa"/>
            <w:shd w:val="clear" w:color="auto" w:fill="404040" w:themeFill="text1" w:themeFillTint="BF"/>
          </w:tcPr>
          <w:p w14:paraId="52861222" w14:textId="01635DB5" w:rsidR="006404E7" w:rsidRPr="00B13DA7" w:rsidRDefault="006404E7" w:rsidP="00CB6013">
            <w:pPr>
              <w:rPr>
                <w:rFonts w:cstheme="minorHAnsi"/>
                <w:b/>
                <w:color w:val="FFFFFF" w:themeColor="background1"/>
              </w:rPr>
            </w:pPr>
            <w:r w:rsidRPr="00B13DA7">
              <w:rPr>
                <w:rFonts w:cstheme="minorHAnsi"/>
                <w:b/>
                <w:color w:val="FFFFFF" w:themeColor="background1"/>
              </w:rPr>
              <w:t>Quantity or Capacity</w:t>
            </w:r>
          </w:p>
        </w:tc>
        <w:tc>
          <w:tcPr>
            <w:tcW w:w="2109" w:type="dxa"/>
            <w:shd w:val="clear" w:color="auto" w:fill="404040" w:themeFill="text1" w:themeFillTint="BF"/>
          </w:tcPr>
          <w:p w14:paraId="7C728DA6" w14:textId="5C0E8706" w:rsidR="006404E7" w:rsidRPr="00B13DA7" w:rsidRDefault="006404E7" w:rsidP="00CB6013">
            <w:pPr>
              <w:rPr>
                <w:rFonts w:cstheme="minorHAnsi"/>
                <w:b/>
                <w:color w:val="FFFFFF" w:themeColor="background1"/>
              </w:rPr>
            </w:pPr>
            <w:r w:rsidRPr="00B13DA7">
              <w:rPr>
                <w:rFonts w:cstheme="minorHAnsi"/>
                <w:b/>
                <w:color w:val="FFFFFF" w:themeColor="background1"/>
              </w:rPr>
              <w:t>Unit</w:t>
            </w:r>
          </w:p>
        </w:tc>
      </w:tr>
      <w:tr w:rsidR="006404E7" w14:paraId="528D6EB1" w14:textId="3BDE2EE8" w:rsidTr="006404E7">
        <w:trPr>
          <w:trHeight w:val="275"/>
        </w:trPr>
        <w:tc>
          <w:tcPr>
            <w:tcW w:w="609" w:type="dxa"/>
          </w:tcPr>
          <w:p w14:paraId="3961FFDF" w14:textId="03760EEB" w:rsidR="006404E7" w:rsidRDefault="006404E7" w:rsidP="00CB6013">
            <w:pPr>
              <w:rPr>
                <w:rFonts w:cstheme="minorHAnsi"/>
              </w:rPr>
            </w:pPr>
            <w:r>
              <w:rPr>
                <w:rFonts w:cstheme="minorHAnsi"/>
              </w:rPr>
              <w:t>1</w:t>
            </w:r>
          </w:p>
        </w:tc>
        <w:tc>
          <w:tcPr>
            <w:tcW w:w="4689" w:type="dxa"/>
          </w:tcPr>
          <w:p w14:paraId="7FA1D497" w14:textId="314F2D1F" w:rsidR="006404E7" w:rsidRDefault="006404E7" w:rsidP="00CB6013">
            <w:pPr>
              <w:rPr>
                <w:rFonts w:cstheme="minorHAnsi"/>
              </w:rPr>
            </w:pPr>
            <w:r>
              <w:rPr>
                <w:rFonts w:cstheme="minorHAnsi"/>
              </w:rPr>
              <w:t>12 strand single mode fiber run</w:t>
            </w:r>
          </w:p>
        </w:tc>
        <w:tc>
          <w:tcPr>
            <w:tcW w:w="2167" w:type="dxa"/>
          </w:tcPr>
          <w:p w14:paraId="7E65A91A" w14:textId="4582D135" w:rsidR="006404E7" w:rsidRDefault="006404E7" w:rsidP="00CB6013">
            <w:pPr>
              <w:rPr>
                <w:rFonts w:cstheme="minorHAnsi"/>
              </w:rPr>
            </w:pPr>
            <w:r>
              <w:rPr>
                <w:rFonts w:cstheme="minorHAnsi"/>
              </w:rPr>
              <w:t>1</w:t>
            </w:r>
          </w:p>
        </w:tc>
        <w:tc>
          <w:tcPr>
            <w:tcW w:w="2109" w:type="dxa"/>
          </w:tcPr>
          <w:p w14:paraId="1D153B37" w14:textId="238BCBFB" w:rsidR="006404E7" w:rsidRDefault="006404E7" w:rsidP="00CB6013">
            <w:pPr>
              <w:rPr>
                <w:rFonts w:cstheme="minorHAnsi"/>
              </w:rPr>
            </w:pPr>
            <w:r>
              <w:rPr>
                <w:rFonts w:cstheme="minorHAnsi"/>
              </w:rPr>
              <w:t>Fiber optic cabling</w:t>
            </w:r>
          </w:p>
        </w:tc>
      </w:tr>
      <w:tr w:rsidR="006404E7" w14:paraId="1554A836" w14:textId="68D25414" w:rsidTr="006404E7">
        <w:trPr>
          <w:trHeight w:val="275"/>
        </w:trPr>
        <w:tc>
          <w:tcPr>
            <w:tcW w:w="609" w:type="dxa"/>
          </w:tcPr>
          <w:p w14:paraId="1D7FD58C" w14:textId="53E6EFF3" w:rsidR="006404E7" w:rsidRDefault="006404E7" w:rsidP="00CB6013">
            <w:pPr>
              <w:rPr>
                <w:rFonts w:cstheme="minorHAnsi"/>
              </w:rPr>
            </w:pPr>
            <w:r>
              <w:rPr>
                <w:rFonts w:cstheme="minorHAnsi"/>
              </w:rPr>
              <w:t>2</w:t>
            </w:r>
          </w:p>
        </w:tc>
        <w:tc>
          <w:tcPr>
            <w:tcW w:w="4689" w:type="dxa"/>
          </w:tcPr>
          <w:p w14:paraId="4C302105" w14:textId="4CDF558E" w:rsidR="006404E7" w:rsidRDefault="00602AC4" w:rsidP="00CB6013">
            <w:pPr>
              <w:rPr>
                <w:rFonts w:cstheme="minorHAnsi"/>
              </w:rPr>
            </w:pPr>
            <w:r>
              <w:rPr>
                <w:rFonts w:cstheme="minorHAnsi"/>
              </w:rPr>
              <w:t>SFP modules</w:t>
            </w:r>
          </w:p>
        </w:tc>
        <w:tc>
          <w:tcPr>
            <w:tcW w:w="2167" w:type="dxa"/>
          </w:tcPr>
          <w:p w14:paraId="6D6F8964" w14:textId="49E6BEE5" w:rsidR="006404E7" w:rsidRDefault="00602AC4" w:rsidP="00CB6013">
            <w:pPr>
              <w:rPr>
                <w:rFonts w:cstheme="minorHAnsi"/>
              </w:rPr>
            </w:pPr>
            <w:r>
              <w:rPr>
                <w:rFonts w:cstheme="minorHAnsi"/>
              </w:rPr>
              <w:t>2</w:t>
            </w:r>
          </w:p>
        </w:tc>
        <w:tc>
          <w:tcPr>
            <w:tcW w:w="2109" w:type="dxa"/>
          </w:tcPr>
          <w:p w14:paraId="6AF6B397" w14:textId="096DEE4E" w:rsidR="006404E7" w:rsidRDefault="00602AC4" w:rsidP="00CB6013">
            <w:pPr>
              <w:rPr>
                <w:rFonts w:cstheme="minorHAnsi"/>
              </w:rPr>
            </w:pPr>
            <w:r>
              <w:rPr>
                <w:rFonts w:cstheme="minorHAnsi"/>
              </w:rPr>
              <w:t xml:space="preserve">Transceivers </w:t>
            </w:r>
          </w:p>
        </w:tc>
      </w:tr>
      <w:tr w:rsidR="006404E7" w14:paraId="5736CABF" w14:textId="0CE2B2F5" w:rsidTr="006404E7">
        <w:trPr>
          <w:trHeight w:val="275"/>
        </w:trPr>
        <w:tc>
          <w:tcPr>
            <w:tcW w:w="609" w:type="dxa"/>
          </w:tcPr>
          <w:p w14:paraId="68C5EC12" w14:textId="6CD399EC" w:rsidR="006404E7" w:rsidRDefault="006404E7" w:rsidP="006404E7">
            <w:pPr>
              <w:rPr>
                <w:rFonts w:cstheme="minorHAnsi"/>
              </w:rPr>
            </w:pPr>
            <w:r>
              <w:rPr>
                <w:rFonts w:cstheme="minorHAnsi"/>
              </w:rPr>
              <w:t>3</w:t>
            </w:r>
          </w:p>
        </w:tc>
        <w:tc>
          <w:tcPr>
            <w:tcW w:w="4689" w:type="dxa"/>
          </w:tcPr>
          <w:p w14:paraId="0BFE64EE" w14:textId="30305983" w:rsidR="006404E7" w:rsidRDefault="00602AC4" w:rsidP="006404E7">
            <w:pPr>
              <w:rPr>
                <w:rFonts w:cstheme="minorHAnsi"/>
              </w:rPr>
            </w:pPr>
            <w:r>
              <w:rPr>
                <w:rFonts w:ascii="Calibri" w:eastAsia="Times New Roman" w:hAnsi="Calibri" w:cs="Calibri"/>
                <w:color w:val="222222"/>
              </w:rPr>
              <w:t>Installation c</w:t>
            </w:r>
            <w:r w:rsidR="006404E7" w:rsidRPr="0098470E">
              <w:rPr>
                <w:rFonts w:ascii="Calibri" w:eastAsia="Times New Roman" w:hAnsi="Calibri" w:cs="Calibri"/>
                <w:color w:val="222222"/>
              </w:rPr>
              <w:t>osts </w:t>
            </w:r>
          </w:p>
        </w:tc>
        <w:tc>
          <w:tcPr>
            <w:tcW w:w="2167" w:type="dxa"/>
          </w:tcPr>
          <w:p w14:paraId="3972B1A3" w14:textId="71BF450B" w:rsidR="006404E7" w:rsidRDefault="006404E7" w:rsidP="006404E7">
            <w:pPr>
              <w:rPr>
                <w:rFonts w:cstheme="minorHAnsi"/>
              </w:rPr>
            </w:pPr>
            <w:r w:rsidRPr="0098470E">
              <w:rPr>
                <w:rFonts w:ascii="Calibri" w:eastAsia="Times New Roman" w:hAnsi="Calibri" w:cs="Calibri"/>
              </w:rPr>
              <w:t>1 </w:t>
            </w:r>
          </w:p>
        </w:tc>
        <w:tc>
          <w:tcPr>
            <w:tcW w:w="2109" w:type="dxa"/>
          </w:tcPr>
          <w:p w14:paraId="00159662" w14:textId="721329AE" w:rsidR="006404E7" w:rsidRDefault="006404E7" w:rsidP="006404E7">
            <w:pPr>
              <w:rPr>
                <w:rFonts w:cstheme="minorHAnsi"/>
              </w:rPr>
            </w:pPr>
            <w:r>
              <w:rPr>
                <w:rFonts w:ascii="Calibri" w:eastAsia="Times New Roman" w:hAnsi="Calibri" w:cs="Calibri"/>
                <w:color w:val="222222"/>
              </w:rPr>
              <w:t>Installation</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5" w:name="_Toc67983313"/>
      <w:r w:rsidRPr="002B6C40">
        <w:lastRenderedPageBreak/>
        <w:t>PROPOSER INFORMATION</w:t>
      </w:r>
      <w:r>
        <w:t xml:space="preserve"> AND CERTIFICATION</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6" w:name="_Toc67983314"/>
      <w:r w:rsidRPr="00C84039">
        <w:rPr>
          <w:b/>
          <w:color w:val="auto"/>
        </w:rPr>
        <w:t>By submitting a response, you certify that you are authorized to represent your company.</w:t>
      </w:r>
      <w:bookmarkEnd w:id="56"/>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2B55" w14:textId="77777777" w:rsidR="008107EF" w:rsidRDefault="008107EF" w:rsidP="00DC42D7">
      <w:pPr>
        <w:spacing w:after="0" w:line="240" w:lineRule="auto"/>
      </w:pPr>
      <w:r>
        <w:separator/>
      </w:r>
    </w:p>
  </w:endnote>
  <w:endnote w:type="continuationSeparator" w:id="0">
    <w:p w14:paraId="2970B11B" w14:textId="77777777" w:rsidR="008107EF" w:rsidRDefault="008107EF"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0266A2">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0266A2">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196AD" w14:textId="77777777" w:rsidR="008107EF" w:rsidRDefault="008107EF" w:rsidP="00DC42D7">
      <w:pPr>
        <w:spacing w:after="0" w:line="240" w:lineRule="auto"/>
      </w:pPr>
      <w:r>
        <w:separator/>
      </w:r>
    </w:p>
  </w:footnote>
  <w:footnote w:type="continuationSeparator" w:id="0">
    <w:p w14:paraId="7B645363" w14:textId="77777777" w:rsidR="008107EF" w:rsidRDefault="008107EF"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3054220C" w:rsidR="00BF4A78" w:rsidRDefault="008107EF">
    <w:pPr>
      <w:pStyle w:val="Header"/>
    </w:pPr>
    <w:sdt>
      <w:sdtPr>
        <w:alias w:val="District"/>
        <w:tag w:val="District"/>
        <w:id w:val="-568959399"/>
        <w:placeholder>
          <w:docPart w:val="DefaultPlaceholder_1081868574"/>
        </w:placeholder>
        <w:showingPlcHdr/>
        <w15:color w:val="000000"/>
        <w:text/>
      </w:sdtPr>
      <w:sdtEndPr/>
      <w:sdtContent>
        <w:r w:rsidR="00723931" w:rsidRPr="00190AAC">
          <w:rPr>
            <w:rStyle w:val="PlaceholderText"/>
          </w:rPr>
          <w:t>Santiam Canyon School District</w:t>
        </w:r>
      </w:sdtContent>
    </w:sdt>
    <w:r w:rsidR="00BF4A78">
      <w:tab/>
    </w:r>
    <w:r w:rsidR="00BF4A78">
      <w:tab/>
    </w:r>
    <w:sdt>
      <w:sdtPr>
        <w:alias w:val="RFPName"/>
        <w:tag w:val="RFPName"/>
        <w:id w:val="1178238939"/>
        <w:placeholder>
          <w:docPart w:val="DefaultPlaceholder_1081868574"/>
        </w:placeholder>
        <w15:color w:val="000000"/>
        <w:text/>
      </w:sdtPr>
      <w:sdtEndPr/>
      <w:sdtContent>
        <w:r w:rsidR="00051AF4">
          <w:t>SAN-FY2022-C2-IC-CAB</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5BE4"/>
    <w:multiLevelType w:val="hybridMultilevel"/>
    <w:tmpl w:val="02DAA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6A2"/>
    <w:rsid w:val="00026853"/>
    <w:rsid w:val="00030E56"/>
    <w:rsid w:val="00031903"/>
    <w:rsid w:val="00051AF4"/>
    <w:rsid w:val="0005323C"/>
    <w:rsid w:val="00111BA4"/>
    <w:rsid w:val="00115C60"/>
    <w:rsid w:val="00160B0A"/>
    <w:rsid w:val="00165FB5"/>
    <w:rsid w:val="0018324E"/>
    <w:rsid w:val="001A20E9"/>
    <w:rsid w:val="001B1870"/>
    <w:rsid w:val="001C20D6"/>
    <w:rsid w:val="001D5722"/>
    <w:rsid w:val="002B0D13"/>
    <w:rsid w:val="002B6C40"/>
    <w:rsid w:val="002D2297"/>
    <w:rsid w:val="002F165B"/>
    <w:rsid w:val="003153A7"/>
    <w:rsid w:val="00363BDB"/>
    <w:rsid w:val="00382722"/>
    <w:rsid w:val="004A0F84"/>
    <w:rsid w:val="005069A6"/>
    <w:rsid w:val="005A4BAD"/>
    <w:rsid w:val="005D7CDE"/>
    <w:rsid w:val="005D7E40"/>
    <w:rsid w:val="00602AC4"/>
    <w:rsid w:val="006261D3"/>
    <w:rsid w:val="006404E7"/>
    <w:rsid w:val="006512EC"/>
    <w:rsid w:val="006B3EA4"/>
    <w:rsid w:val="00712130"/>
    <w:rsid w:val="00723931"/>
    <w:rsid w:val="007450EC"/>
    <w:rsid w:val="00747645"/>
    <w:rsid w:val="007A5672"/>
    <w:rsid w:val="007F31A6"/>
    <w:rsid w:val="00801098"/>
    <w:rsid w:val="008107EF"/>
    <w:rsid w:val="008232F6"/>
    <w:rsid w:val="008328E6"/>
    <w:rsid w:val="008A123B"/>
    <w:rsid w:val="008A63D9"/>
    <w:rsid w:val="00933AC1"/>
    <w:rsid w:val="00952184"/>
    <w:rsid w:val="009940B9"/>
    <w:rsid w:val="009B7883"/>
    <w:rsid w:val="009C1D53"/>
    <w:rsid w:val="009D248F"/>
    <w:rsid w:val="00A20313"/>
    <w:rsid w:val="00A66414"/>
    <w:rsid w:val="00A82D45"/>
    <w:rsid w:val="00AC3FEB"/>
    <w:rsid w:val="00AC6029"/>
    <w:rsid w:val="00AE4925"/>
    <w:rsid w:val="00B13DA7"/>
    <w:rsid w:val="00B31FEB"/>
    <w:rsid w:val="00B82460"/>
    <w:rsid w:val="00BE3644"/>
    <w:rsid w:val="00BF4A78"/>
    <w:rsid w:val="00C13A57"/>
    <w:rsid w:val="00C329A5"/>
    <w:rsid w:val="00C84039"/>
    <w:rsid w:val="00CB6013"/>
    <w:rsid w:val="00CC3D84"/>
    <w:rsid w:val="00D35B13"/>
    <w:rsid w:val="00DC089A"/>
    <w:rsid w:val="00DC42D7"/>
    <w:rsid w:val="00DC7448"/>
    <w:rsid w:val="00DE6E5D"/>
    <w:rsid w:val="00E05E84"/>
    <w:rsid w:val="00E11FD0"/>
    <w:rsid w:val="00E6163C"/>
    <w:rsid w:val="00EA0DF0"/>
    <w:rsid w:val="00F05D9F"/>
    <w:rsid w:val="00F073BC"/>
    <w:rsid w:val="00F0791E"/>
    <w:rsid w:val="00F07C9E"/>
    <w:rsid w:val="00F42603"/>
    <w:rsid w:val="00F6700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character" w:customStyle="1" w:styleId="normaltextrun">
    <w:name w:val="normaltextrun"/>
    <w:basedOn w:val="DefaultParagraphFont"/>
    <w:rsid w:val="00051AF4"/>
  </w:style>
  <w:style w:type="character" w:customStyle="1" w:styleId="eop">
    <w:name w:val="eop"/>
    <w:basedOn w:val="DefaultParagraphFont"/>
    <w:rsid w:val="00051AF4"/>
  </w:style>
  <w:style w:type="paragraph" w:customStyle="1" w:styleId="paragraph">
    <w:name w:val="paragraph"/>
    <w:basedOn w:val="Normal"/>
    <w:rsid w:val="00051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6791754">
    <w:name w:val="scxw166791754"/>
    <w:basedOn w:val="DefaultParagraphFont"/>
    <w:rsid w:val="0005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6FE75B77E7CA4EA697E05C53A834C4EA"/>
        <w:category>
          <w:name w:val="General"/>
          <w:gallery w:val="placeholder"/>
        </w:category>
        <w:types>
          <w:type w:val="bbPlcHdr"/>
        </w:types>
        <w:behaviors>
          <w:behavior w:val="content"/>
        </w:behaviors>
        <w:guid w:val="{72B92726-A1FB-4930-9A58-4C094CE5AB18}"/>
      </w:docPartPr>
      <w:docPartBody>
        <w:p w:rsidR="00550FEA" w:rsidRDefault="00954A22" w:rsidP="00954A22">
          <w:pPr>
            <w:pStyle w:val="6FE75B77E7CA4EA697E05C53A834C4EA"/>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362826"/>
    <w:rsid w:val="003D3609"/>
    <w:rsid w:val="00415776"/>
    <w:rsid w:val="00463941"/>
    <w:rsid w:val="00486815"/>
    <w:rsid w:val="00550FEA"/>
    <w:rsid w:val="005D6B61"/>
    <w:rsid w:val="00736BF8"/>
    <w:rsid w:val="00954A22"/>
    <w:rsid w:val="00C9391D"/>
    <w:rsid w:val="00C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22"/>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6FE75B77E7CA4EA697E05C53A834C4EA">
    <w:name w:val="6FE75B77E7CA4EA697E05C53A834C4EA"/>
    <w:rsid w:val="00954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49B71756-99CF-4798-ACAB-C224F8CA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13</cp:revision>
  <dcterms:created xsi:type="dcterms:W3CDTF">2021-03-30T14:51:00Z</dcterms:created>
  <dcterms:modified xsi:type="dcterms:W3CDTF">2022-01-12T22:06:00Z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