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8D44" w14:textId="77777777" w:rsidR="00D82001" w:rsidRDefault="006006A5">
      <w:pPr>
        <w:spacing w:after="296" w:line="259" w:lineRule="auto"/>
        <w:ind w:left="0" w:right="272"/>
        <w:jc w:val="center"/>
      </w:pPr>
      <w:r>
        <w:rPr>
          <w:b/>
        </w:rPr>
        <w:t>North Santiam School District</w:t>
      </w:r>
    </w:p>
    <w:p w14:paraId="3873AF47" w14:textId="77777777" w:rsidR="00D82001" w:rsidRDefault="006006A5">
      <w:pPr>
        <w:spacing w:after="274" w:line="259" w:lineRule="auto"/>
        <w:ind w:left="0" w:right="256"/>
        <w:jc w:val="center"/>
      </w:pPr>
      <w:proofErr w:type="spellStart"/>
      <w:r>
        <w:rPr>
          <w:b/>
        </w:rPr>
        <w:t>Wifi</w:t>
      </w:r>
      <w:proofErr w:type="spellEnd"/>
      <w:r>
        <w:rPr>
          <w:b/>
        </w:rPr>
        <w:t xml:space="preserve"> Access Points</w:t>
      </w:r>
    </w:p>
    <w:p w14:paraId="73F4A6C6" w14:textId="77777777" w:rsidR="00D82001" w:rsidRDefault="006006A5">
      <w:pPr>
        <w:spacing w:after="10" w:line="250" w:lineRule="auto"/>
        <w:ind w:left="2890" w:right="1506"/>
      </w:pPr>
      <w:r>
        <w:t xml:space="preserve">  SUBMIT PROPOSAL TO: </w:t>
      </w:r>
    </w:p>
    <w:p w14:paraId="31CE25F6" w14:textId="77777777" w:rsidR="00D82001" w:rsidRDefault="006006A5">
      <w:pPr>
        <w:spacing w:after="0" w:line="259" w:lineRule="auto"/>
        <w:ind w:left="2170" w:firstLine="710"/>
      </w:pPr>
      <w:r>
        <w:t>North Santiam School District</w:t>
      </w:r>
    </w:p>
    <w:p w14:paraId="639FEDB2" w14:textId="77777777" w:rsidR="00D82001" w:rsidRDefault="006006A5">
      <w:pPr>
        <w:spacing w:after="0" w:line="259" w:lineRule="auto"/>
        <w:ind w:left="2890"/>
      </w:pPr>
      <w:r>
        <w:t xml:space="preserve">    Attn: Steve </w:t>
      </w:r>
      <w:proofErr w:type="spellStart"/>
      <w:r>
        <w:t>Burkleo</w:t>
      </w:r>
      <w:proofErr w:type="spellEnd"/>
    </w:p>
    <w:p w14:paraId="5A3D2669" w14:textId="77777777" w:rsidR="00D82001" w:rsidRDefault="006006A5">
      <w:pPr>
        <w:spacing w:after="0" w:line="259" w:lineRule="auto"/>
        <w:ind w:left="2170"/>
      </w:pPr>
      <w:r>
        <w:t xml:space="preserve">     steve.burkleo@nsantiam.k12.or.us</w:t>
      </w:r>
    </w:p>
    <w:p w14:paraId="7AAAB72D" w14:textId="77777777" w:rsidR="00D82001" w:rsidRDefault="006006A5">
      <w:pPr>
        <w:spacing w:after="0" w:line="259" w:lineRule="auto"/>
        <w:ind w:left="4680" w:hanging="1080"/>
      </w:pPr>
      <w:r>
        <w:t>1155 N. 3rd Ave</w:t>
      </w:r>
    </w:p>
    <w:p w14:paraId="6E6F1129" w14:textId="77777777" w:rsidR="00D82001" w:rsidRDefault="006006A5">
      <w:pPr>
        <w:spacing w:after="0" w:line="259" w:lineRule="auto"/>
        <w:ind w:left="2890"/>
      </w:pPr>
      <w:r>
        <w:t xml:space="preserve">   Stayton, Oregon 97383</w:t>
      </w:r>
    </w:p>
    <w:p w14:paraId="28DFA930" w14:textId="77777777" w:rsidR="00D82001" w:rsidRDefault="006006A5">
      <w:pPr>
        <w:spacing w:after="18" w:line="282" w:lineRule="auto"/>
        <w:ind w:left="4400" w:right="2684" w:hanging="800"/>
      </w:pPr>
      <w:r>
        <w:t>503-769-4267</w:t>
      </w:r>
    </w:p>
    <w:p w14:paraId="672A6659" w14:textId="77777777" w:rsidR="00D82001" w:rsidRDefault="00D82001">
      <w:pPr>
        <w:spacing w:after="18" w:line="282" w:lineRule="auto"/>
        <w:ind w:left="4400" w:right="2684" w:hanging="800"/>
      </w:pPr>
    </w:p>
    <w:p w14:paraId="7AF6513C" w14:textId="26014BFD" w:rsidR="00D82001" w:rsidRDefault="006006A5">
      <w:pPr>
        <w:spacing w:after="32" w:line="259" w:lineRule="auto"/>
        <w:ind w:left="4680" w:hanging="5310"/>
        <w:jc w:val="center"/>
      </w:pPr>
      <w:r w:rsidRPr="594B7A35">
        <w:rPr>
          <w:b/>
          <w:bCs/>
        </w:rPr>
        <w:t xml:space="preserve">DEADLINE DATE: </w:t>
      </w:r>
      <w:r>
        <w:t>March 1</w:t>
      </w:r>
      <w:r w:rsidR="43DB0A3B">
        <w:t>2</w:t>
      </w:r>
      <w:r>
        <w:t>, 2024 at 4 p.m. Pacific Standard Time</w:t>
      </w:r>
    </w:p>
    <w:p w14:paraId="0A37501D" w14:textId="77777777" w:rsidR="00D82001" w:rsidRDefault="00D82001">
      <w:pPr>
        <w:widowControl w:val="0"/>
        <w:spacing w:before="40" w:after="0" w:line="240" w:lineRule="auto"/>
        <w:ind w:left="4520" w:hanging="4250"/>
      </w:pPr>
    </w:p>
    <w:p w14:paraId="5DAB6C7B" w14:textId="77777777" w:rsidR="00D82001" w:rsidRDefault="00D82001">
      <w:pPr>
        <w:widowControl w:val="0"/>
        <w:spacing w:before="40" w:after="0" w:line="240" w:lineRule="auto"/>
        <w:ind w:left="4520" w:hanging="4160"/>
        <w:rPr>
          <w:b/>
        </w:rPr>
      </w:pPr>
      <w:bookmarkStart w:id="0" w:name="_gjdgxs" w:colFirst="0" w:colLast="0"/>
      <w:bookmarkEnd w:id="0"/>
    </w:p>
    <w:p w14:paraId="02EB378F" w14:textId="77777777" w:rsidR="00D82001" w:rsidRDefault="006006A5">
      <w:pPr>
        <w:spacing w:after="46" w:line="259" w:lineRule="auto"/>
        <w:ind w:left="331"/>
      </w:pPr>
      <w:r>
        <w:rPr>
          <w:rFonts w:ascii="Calibri" w:eastAsia="Calibri" w:hAnsi="Calibri" w:cs="Calibri"/>
          <w:noProof/>
          <w:sz w:val="22"/>
          <w:szCs w:val="22"/>
        </w:rPr>
        <mc:AlternateContent>
          <mc:Choice Requires="wpg">
            <w:drawing>
              <wp:inline distT="0" distB="0" distL="0" distR="0" wp14:anchorId="6AFCA110" wp14:editId="07777777">
                <wp:extent cx="5522976" cy="18288"/>
                <wp:effectExtent l="0" t="0" r="0" b="0"/>
                <wp:docPr id="4" name="Group 4"/>
                <wp:cNvGraphicFramePr/>
                <a:graphic xmlns:a="http://schemas.openxmlformats.org/drawingml/2006/main">
                  <a:graphicData uri="http://schemas.microsoft.com/office/word/2010/wordprocessingGroup">
                    <wpg:wgp>
                      <wpg:cNvGrpSpPr/>
                      <wpg:grpSpPr>
                        <a:xfrm>
                          <a:off x="0" y="0"/>
                          <a:ext cx="5522976" cy="18288"/>
                          <a:chOff x="2584500" y="3770850"/>
                          <a:chExt cx="5523000" cy="18300"/>
                        </a:xfrm>
                      </wpg:grpSpPr>
                      <wpg:grpSp>
                        <wpg:cNvPr id="1" name="Group 1"/>
                        <wpg:cNvGrpSpPr/>
                        <wpg:grpSpPr>
                          <a:xfrm>
                            <a:off x="2584512" y="3770856"/>
                            <a:ext cx="5522976" cy="18288"/>
                            <a:chOff x="0" y="0"/>
                            <a:chExt cx="5522976" cy="18288"/>
                          </a:xfrm>
                        </wpg:grpSpPr>
                        <wps:wsp>
                          <wps:cNvPr id="2" name="Rectangle 2"/>
                          <wps:cNvSpPr/>
                          <wps:spPr>
                            <a:xfrm>
                              <a:off x="0" y="0"/>
                              <a:ext cx="5522975" cy="18275"/>
                            </a:xfrm>
                            <a:prstGeom prst="rect">
                              <a:avLst/>
                            </a:prstGeom>
                            <a:noFill/>
                            <a:ln>
                              <a:noFill/>
                            </a:ln>
                          </wps:spPr>
                          <wps:txbx>
                            <w:txbxContent>
                              <w:p w14:paraId="6A05A809" w14:textId="77777777" w:rsidR="00D82001" w:rsidRDefault="00D82001">
                                <w:pPr>
                                  <w:spacing w:after="0" w:line="240" w:lineRule="auto"/>
                                  <w:ind w:left="0"/>
                                  <w:textDirection w:val="btLr"/>
                                </w:pPr>
                              </w:p>
                            </w:txbxContent>
                          </wps:txbx>
                          <wps:bodyPr spcFirstLastPara="1" wrap="square" lIns="91425" tIns="91425" rIns="91425" bIns="91425" anchor="ctr" anchorCtr="0">
                            <a:noAutofit/>
                          </wps:bodyPr>
                        </wps:wsp>
                        <wps:wsp>
                          <wps:cNvPr id="3" name="Freeform: Shape 3"/>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drawing>
              <wp:inline xmlns:wp14="http://schemas.microsoft.com/office/word/2010/wordprocessingDrawing" distT="0" distB="0" distL="0" distR="0" wp14:anchorId="7EAE5F83" wp14:editId="7777777">
                <wp:extent cx="5522976" cy="18288"/>
                <wp:effectExtent l="0" t="0" r="0" b="0"/>
                <wp:docPr id="198133336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522976" cy="18288"/>
                        </a:xfrm>
                        <a:prstGeom prst="rect"/>
                        <a:ln/>
                      </pic:spPr>
                    </pic:pic>
                  </a:graphicData>
                </a:graphic>
              </wp:inline>
            </w:drawing>
          </mc:Fallback>
        </mc:AlternateContent>
      </w:r>
    </w:p>
    <w:p w14:paraId="0541363D" w14:textId="77777777" w:rsidR="00D82001" w:rsidRDefault="006006A5">
      <w:pPr>
        <w:tabs>
          <w:tab w:val="center" w:pos="1334"/>
          <w:tab w:val="center" w:pos="3680"/>
          <w:tab w:val="center" w:pos="4887"/>
          <w:tab w:val="center" w:pos="6400"/>
          <w:tab w:val="center" w:pos="8047"/>
        </w:tabs>
        <w:spacing w:after="542" w:line="250" w:lineRule="auto"/>
        <w:ind w:left="0"/>
      </w:pPr>
      <w:r>
        <w:rPr>
          <w:rFonts w:ascii="Calibri" w:eastAsia="Calibri" w:hAnsi="Calibri" w:cs="Calibri"/>
          <w:sz w:val="22"/>
          <w:szCs w:val="22"/>
        </w:rPr>
        <w:t xml:space="preserve">          </w:t>
      </w:r>
      <w:r>
        <w:rPr>
          <w:rFonts w:ascii="Calibri" w:eastAsia="Calibri" w:hAnsi="Calibri" w:cs="Calibri"/>
          <w:sz w:val="22"/>
          <w:szCs w:val="22"/>
        </w:rPr>
        <w:tab/>
      </w:r>
      <w:r>
        <w:t xml:space="preserve">Bidder Name (Company) </w:t>
      </w:r>
    </w:p>
    <w:p w14:paraId="5A39BBE3" w14:textId="77777777" w:rsidR="00D82001" w:rsidRDefault="006006A5">
      <w:pPr>
        <w:spacing w:after="46" w:line="259" w:lineRule="auto"/>
        <w:ind w:left="331"/>
      </w:pPr>
      <w:r>
        <w:rPr>
          <w:rFonts w:ascii="Calibri" w:eastAsia="Calibri" w:hAnsi="Calibri" w:cs="Calibri"/>
          <w:noProof/>
          <w:sz w:val="22"/>
          <w:szCs w:val="22"/>
        </w:rPr>
        <mc:AlternateContent>
          <mc:Choice Requires="wpg">
            <w:drawing>
              <wp:inline distT="0" distB="0" distL="0" distR="0" wp14:anchorId="373D2BA0" wp14:editId="07777777">
                <wp:extent cx="5522976" cy="18288"/>
                <wp:effectExtent l="0" t="0" r="0" b="0"/>
                <wp:docPr id="5" name="Group 5"/>
                <wp:cNvGraphicFramePr/>
                <a:graphic xmlns:a="http://schemas.openxmlformats.org/drawingml/2006/main">
                  <a:graphicData uri="http://schemas.microsoft.com/office/word/2010/wordprocessingGroup">
                    <wpg:wgp>
                      <wpg:cNvGrpSpPr/>
                      <wpg:grpSpPr>
                        <a:xfrm>
                          <a:off x="0" y="0"/>
                          <a:ext cx="5522976" cy="18288"/>
                          <a:chOff x="2584500" y="3770850"/>
                          <a:chExt cx="5523000" cy="18300"/>
                        </a:xfrm>
                      </wpg:grpSpPr>
                      <wpg:grpSp>
                        <wpg:cNvPr id="6" name="Group 6"/>
                        <wpg:cNvGrpSpPr/>
                        <wpg:grpSpPr>
                          <a:xfrm>
                            <a:off x="2584512" y="3770856"/>
                            <a:ext cx="5522976" cy="18288"/>
                            <a:chOff x="0" y="0"/>
                            <a:chExt cx="5522976" cy="18288"/>
                          </a:xfrm>
                        </wpg:grpSpPr>
                        <wps:wsp>
                          <wps:cNvPr id="7" name="Rectangle 7"/>
                          <wps:cNvSpPr/>
                          <wps:spPr>
                            <a:xfrm>
                              <a:off x="0" y="0"/>
                              <a:ext cx="5522975" cy="18275"/>
                            </a:xfrm>
                            <a:prstGeom prst="rect">
                              <a:avLst/>
                            </a:prstGeom>
                            <a:noFill/>
                            <a:ln>
                              <a:noFill/>
                            </a:ln>
                          </wps:spPr>
                          <wps:txbx>
                            <w:txbxContent>
                              <w:p w14:paraId="41C8F396" w14:textId="77777777" w:rsidR="00D82001" w:rsidRDefault="00D82001">
                                <w:pPr>
                                  <w:spacing w:after="0" w:line="240" w:lineRule="auto"/>
                                  <w:ind w:left="0"/>
                                  <w:textDirection w:val="btLr"/>
                                </w:pPr>
                              </w:p>
                            </w:txbxContent>
                          </wps:txbx>
                          <wps:bodyPr spcFirstLastPara="1" wrap="square" lIns="91425" tIns="91425" rIns="91425" bIns="91425" anchor="ctr" anchorCtr="0">
                            <a:noAutofit/>
                          </wps:bodyPr>
                        </wps:wsp>
                        <wps:wsp>
                          <wps:cNvPr id="8" name="Freeform: Shape 8"/>
                          <wps:cNvSpPr/>
                          <wps:spPr>
                            <a:xfrm>
                              <a:off x="0" y="0"/>
                              <a:ext cx="5522976" cy="18288"/>
                            </a:xfrm>
                            <a:custGeom>
                              <a:avLst/>
                              <a:gdLst/>
                              <a:ahLst/>
                              <a:cxnLst/>
                              <a:rect l="l" t="t" r="r" b="b"/>
                              <a:pathLst>
                                <a:path w="5522976" h="18288" extrusionOk="0">
                                  <a:moveTo>
                                    <a:pt x="0" y="0"/>
                                  </a:moveTo>
                                  <a:lnTo>
                                    <a:pt x="5522976" y="0"/>
                                  </a:lnTo>
                                  <a:lnTo>
                                    <a:pt x="5522976"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drawing>
              <wp:inline xmlns:wp14="http://schemas.microsoft.com/office/word/2010/wordprocessingDrawing" distT="0" distB="0" distL="0" distR="0" wp14:anchorId="62CCE7FE" wp14:editId="7777777">
                <wp:extent cx="5522976" cy="18288"/>
                <wp:effectExtent l="0" t="0" r="0" b="0"/>
                <wp:docPr id="61645799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522976" cy="18288"/>
                        </a:xfrm>
                        <a:prstGeom prst="rect"/>
                        <a:ln/>
                      </pic:spPr>
                    </pic:pic>
                  </a:graphicData>
                </a:graphic>
              </wp:inline>
            </w:drawing>
          </mc:Fallback>
        </mc:AlternateContent>
      </w:r>
    </w:p>
    <w:p w14:paraId="1F48B9D2" w14:textId="77777777" w:rsidR="00D82001" w:rsidRDefault="006006A5">
      <w:pPr>
        <w:tabs>
          <w:tab w:val="center" w:pos="1334"/>
          <w:tab w:val="center" w:pos="3680"/>
          <w:tab w:val="center" w:pos="4887"/>
          <w:tab w:val="center" w:pos="6400"/>
          <w:tab w:val="center" w:pos="8047"/>
        </w:tabs>
        <w:spacing w:after="542" w:line="250" w:lineRule="auto"/>
        <w:ind w:left="0"/>
        <w:rPr>
          <w:b/>
          <w:sz w:val="29"/>
          <w:szCs w:val="29"/>
        </w:rPr>
      </w:pPr>
      <w:r>
        <w:rPr>
          <w:rFonts w:ascii="Calibri" w:eastAsia="Calibri" w:hAnsi="Calibri" w:cs="Calibri"/>
          <w:sz w:val="22"/>
          <w:szCs w:val="22"/>
        </w:rPr>
        <w:t xml:space="preserve">           </w:t>
      </w:r>
      <w:r>
        <w:t xml:space="preserve">Address </w:t>
      </w:r>
      <w:r>
        <w:tab/>
        <w:t xml:space="preserve">City </w:t>
      </w:r>
      <w:r>
        <w:tab/>
        <w:t xml:space="preserve">State </w:t>
      </w:r>
      <w:r>
        <w:tab/>
        <w:t xml:space="preserve">Zip Code </w:t>
      </w:r>
    </w:p>
    <w:p w14:paraId="72A3D3EC" w14:textId="77777777" w:rsidR="00D82001" w:rsidRDefault="00D82001">
      <w:pPr>
        <w:widowControl w:val="0"/>
        <w:spacing w:after="0" w:line="240" w:lineRule="auto"/>
        <w:ind w:left="0"/>
        <w:rPr>
          <w:sz w:val="20"/>
          <w:szCs w:val="20"/>
        </w:rPr>
      </w:pPr>
    </w:p>
    <w:p w14:paraId="0D0B940D" w14:textId="77777777" w:rsidR="00D82001" w:rsidRDefault="00D82001">
      <w:pPr>
        <w:widowControl w:val="0"/>
        <w:spacing w:after="0" w:line="240" w:lineRule="auto"/>
        <w:ind w:left="0"/>
        <w:rPr>
          <w:sz w:val="20"/>
          <w:szCs w:val="20"/>
        </w:rPr>
      </w:pPr>
    </w:p>
    <w:p w14:paraId="2046E255" w14:textId="77777777" w:rsidR="00D82001" w:rsidRDefault="006006A5">
      <w:pPr>
        <w:widowControl w:val="0"/>
        <w:spacing w:before="9" w:after="0" w:line="240" w:lineRule="auto"/>
        <w:ind w:left="0"/>
        <w:rPr>
          <w:sz w:val="26"/>
          <w:szCs w:val="26"/>
        </w:rPr>
      </w:pPr>
      <w:r>
        <w:rPr>
          <w:noProof/>
        </w:rPr>
        <mc:AlternateContent>
          <mc:Choice Requires="wpg">
            <w:drawing>
              <wp:anchor distT="0" distB="0" distL="0" distR="0" simplePos="0" relativeHeight="251658240" behindDoc="0" locked="0" layoutInCell="1" hidden="0" allowOverlap="1" wp14:anchorId="41E40231" wp14:editId="07777777">
                <wp:simplePos x="0" y="0"/>
                <wp:positionH relativeFrom="column">
                  <wp:posOffset>558800</wp:posOffset>
                </wp:positionH>
                <wp:positionV relativeFrom="paragraph">
                  <wp:posOffset>203200</wp:posOffset>
                </wp:positionV>
                <wp:extent cx="3833645" cy="31900"/>
                <wp:effectExtent l="0" t="0" r="0" b="0"/>
                <wp:wrapTopAndBottom distT="0" distB="0"/>
                <wp:docPr id="9" name="Freeform: Shape 9"/>
                <wp:cNvGraphicFramePr/>
                <a:graphic xmlns:a="http://schemas.openxmlformats.org/drawingml/2006/main">
                  <a:graphicData uri="http://schemas.microsoft.com/office/word/2010/wordprocessingShape">
                    <wps:wsp>
                      <wps:cNvSpPr/>
                      <wps:spPr>
                        <a:xfrm>
                          <a:off x="3438778" y="3773650"/>
                          <a:ext cx="3814445" cy="12700"/>
                        </a:xfrm>
                        <a:custGeom>
                          <a:avLst/>
                          <a:gdLst/>
                          <a:ahLst/>
                          <a:cxnLst/>
                          <a:rect l="l" t="t" r="r" b="b"/>
                          <a:pathLst>
                            <a:path w="6007" h="20" extrusionOk="0">
                              <a:moveTo>
                                <a:pt x="0" y="0"/>
                              </a:moveTo>
                              <a:lnTo>
                                <a:pt x="6006"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drawing>
              <wp:anchor xmlns:wp14="http://schemas.microsoft.com/office/word/2010/wordprocessingDrawing" distT="0" distB="0" distL="0" distR="0" simplePos="0" relativeHeight="0" behindDoc="0" locked="0" layoutInCell="1" hidden="0" allowOverlap="1" wp14:anchorId="1DF84740" wp14:editId="7777777">
                <wp:simplePos x="0" y="0"/>
                <wp:positionH relativeFrom="column">
                  <wp:posOffset>558800</wp:posOffset>
                </wp:positionH>
                <wp:positionV relativeFrom="paragraph">
                  <wp:posOffset>203200</wp:posOffset>
                </wp:positionV>
                <wp:extent cx="3833645" cy="31900"/>
                <wp:effectExtent l="0" t="0" r="0" b="0"/>
                <wp:wrapTopAndBottom distT="0" distB="0"/>
                <wp:docPr id="147404224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833645" cy="31900"/>
                        </a:xfrm>
                        <a:prstGeom prst="rect"/>
                        <a:ln/>
                      </pic:spPr>
                    </pic:pic>
                  </a:graphicData>
                </a:graphic>
              </wp:anchor>
            </w:drawing>
          </mc:Fallback>
        </mc:AlternateContent>
      </w:r>
    </w:p>
    <w:p w14:paraId="28FD7BA7" w14:textId="77777777" w:rsidR="00D82001" w:rsidRDefault="006006A5">
      <w:pPr>
        <w:widowControl w:val="0"/>
        <w:spacing w:after="0" w:line="251" w:lineRule="auto"/>
        <w:ind w:left="920"/>
      </w:pPr>
      <w:r>
        <w:t>Signature of member authorized to sign for firm (Title).</w:t>
      </w:r>
    </w:p>
    <w:p w14:paraId="7540D494" w14:textId="77777777" w:rsidR="00D82001" w:rsidRDefault="006006A5">
      <w:pPr>
        <w:widowControl w:val="0"/>
        <w:spacing w:after="0" w:line="242" w:lineRule="auto"/>
        <w:ind w:left="920" w:right="3917"/>
      </w:pPr>
      <w:r>
        <w:t>(I certify that I have proposed according to the specifications and conditions of this proposal).</w:t>
      </w:r>
    </w:p>
    <w:p w14:paraId="0E27B00A" w14:textId="77777777" w:rsidR="00D82001" w:rsidRDefault="00D82001">
      <w:pPr>
        <w:widowControl w:val="0"/>
        <w:spacing w:after="0" w:line="240" w:lineRule="auto"/>
        <w:ind w:left="0"/>
        <w:rPr>
          <w:sz w:val="20"/>
          <w:szCs w:val="20"/>
        </w:rPr>
      </w:pPr>
    </w:p>
    <w:p w14:paraId="60061E4C" w14:textId="77777777" w:rsidR="00D82001" w:rsidRDefault="00D82001">
      <w:pPr>
        <w:widowControl w:val="0"/>
        <w:spacing w:after="0" w:line="240" w:lineRule="auto"/>
        <w:ind w:left="0"/>
        <w:rPr>
          <w:sz w:val="20"/>
          <w:szCs w:val="20"/>
        </w:rPr>
      </w:pPr>
    </w:p>
    <w:p w14:paraId="0F2708D7" w14:textId="77777777" w:rsidR="00D82001" w:rsidRDefault="006006A5">
      <w:pPr>
        <w:widowControl w:val="0"/>
        <w:spacing w:before="4" w:after="0" w:line="240" w:lineRule="auto"/>
        <w:ind w:left="0"/>
        <w:rPr>
          <w:sz w:val="26"/>
          <w:szCs w:val="26"/>
        </w:rPr>
      </w:pPr>
      <w:r>
        <w:rPr>
          <w:noProof/>
        </w:rPr>
        <mc:AlternateContent>
          <mc:Choice Requires="wpg">
            <w:drawing>
              <wp:anchor distT="0" distB="0" distL="0" distR="0" simplePos="0" relativeHeight="251659264" behindDoc="0" locked="0" layoutInCell="1" hidden="0" allowOverlap="1" wp14:anchorId="46127BC1" wp14:editId="07777777">
                <wp:simplePos x="0" y="0"/>
                <wp:positionH relativeFrom="column">
                  <wp:posOffset>558800</wp:posOffset>
                </wp:positionH>
                <wp:positionV relativeFrom="paragraph">
                  <wp:posOffset>203200</wp:posOffset>
                </wp:positionV>
                <wp:extent cx="3833645" cy="31900"/>
                <wp:effectExtent l="0" t="0" r="0" b="0"/>
                <wp:wrapTopAndBottom distT="0" distB="0"/>
                <wp:docPr id="10" name="Freeform: Shape 10"/>
                <wp:cNvGraphicFramePr/>
                <a:graphic xmlns:a="http://schemas.openxmlformats.org/drawingml/2006/main">
                  <a:graphicData uri="http://schemas.microsoft.com/office/word/2010/wordprocessingShape">
                    <wps:wsp>
                      <wps:cNvSpPr/>
                      <wps:spPr>
                        <a:xfrm>
                          <a:off x="3438778" y="3773650"/>
                          <a:ext cx="3814445" cy="12700"/>
                        </a:xfrm>
                        <a:custGeom>
                          <a:avLst/>
                          <a:gdLst/>
                          <a:ahLst/>
                          <a:cxnLst/>
                          <a:rect l="l" t="t" r="r" b="b"/>
                          <a:pathLst>
                            <a:path w="6007" h="20" extrusionOk="0">
                              <a:moveTo>
                                <a:pt x="0" y="0"/>
                              </a:moveTo>
                              <a:lnTo>
                                <a:pt x="6006"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drawing>
              <wp:anchor xmlns:wp14="http://schemas.microsoft.com/office/word/2010/wordprocessingDrawing" distT="0" distB="0" distL="0" distR="0" simplePos="0" relativeHeight="0" behindDoc="0" locked="0" layoutInCell="1" hidden="0" allowOverlap="1" wp14:anchorId="58EEA8BC" wp14:editId="7777777">
                <wp:simplePos x="0" y="0"/>
                <wp:positionH relativeFrom="column">
                  <wp:posOffset>558800</wp:posOffset>
                </wp:positionH>
                <wp:positionV relativeFrom="paragraph">
                  <wp:posOffset>203200</wp:posOffset>
                </wp:positionV>
                <wp:extent cx="3833645" cy="31900"/>
                <wp:effectExtent l="0" t="0" r="0" b="0"/>
                <wp:wrapTopAndBottom distT="0" distB="0"/>
                <wp:docPr id="1571796793"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833645" cy="31900"/>
                        </a:xfrm>
                        <a:prstGeom prst="rect"/>
                        <a:ln/>
                      </pic:spPr>
                    </pic:pic>
                  </a:graphicData>
                </a:graphic>
              </wp:anchor>
            </w:drawing>
          </mc:Fallback>
        </mc:AlternateContent>
      </w:r>
    </w:p>
    <w:p w14:paraId="57C514DB" w14:textId="77777777" w:rsidR="00D82001" w:rsidRDefault="006006A5">
      <w:pPr>
        <w:widowControl w:val="0"/>
        <w:spacing w:after="0" w:line="252" w:lineRule="auto"/>
        <w:ind w:left="920"/>
      </w:pPr>
      <w:r>
        <w:t>Doing Business under the Company Name of:</w:t>
      </w:r>
    </w:p>
    <w:p w14:paraId="44EAFD9C" w14:textId="77777777" w:rsidR="00D82001" w:rsidRDefault="00D82001">
      <w:pPr>
        <w:widowControl w:val="0"/>
        <w:spacing w:after="0" w:line="240" w:lineRule="auto"/>
        <w:ind w:left="0"/>
        <w:rPr>
          <w:sz w:val="20"/>
          <w:szCs w:val="20"/>
        </w:rPr>
      </w:pPr>
    </w:p>
    <w:p w14:paraId="4B94D5A5" w14:textId="77777777" w:rsidR="00D82001" w:rsidRDefault="00D82001">
      <w:pPr>
        <w:widowControl w:val="0"/>
        <w:spacing w:after="0" w:line="240" w:lineRule="auto"/>
        <w:ind w:left="0"/>
        <w:rPr>
          <w:sz w:val="20"/>
          <w:szCs w:val="20"/>
        </w:rPr>
      </w:pPr>
    </w:p>
    <w:p w14:paraId="031B523C" w14:textId="77777777" w:rsidR="00D82001" w:rsidRDefault="006006A5">
      <w:pPr>
        <w:widowControl w:val="0"/>
        <w:spacing w:before="9" w:after="0" w:line="240" w:lineRule="auto"/>
        <w:ind w:left="0"/>
        <w:rPr>
          <w:sz w:val="26"/>
          <w:szCs w:val="26"/>
        </w:rPr>
      </w:pPr>
      <w:r>
        <w:rPr>
          <w:noProof/>
        </w:rPr>
        <mc:AlternateContent>
          <mc:Choice Requires="wpg">
            <w:drawing>
              <wp:anchor distT="0" distB="0" distL="0" distR="0" simplePos="0" relativeHeight="251660288" behindDoc="0" locked="0" layoutInCell="1" hidden="0" allowOverlap="1" wp14:anchorId="6CE64EE9" wp14:editId="07777777">
                <wp:simplePos x="0" y="0"/>
                <wp:positionH relativeFrom="column">
                  <wp:posOffset>558800</wp:posOffset>
                </wp:positionH>
                <wp:positionV relativeFrom="paragraph">
                  <wp:posOffset>203200</wp:posOffset>
                </wp:positionV>
                <wp:extent cx="3833645" cy="31900"/>
                <wp:effectExtent l="0" t="0" r="0" b="0"/>
                <wp:wrapTopAndBottom distT="0" distB="0"/>
                <wp:docPr id="11" name="Freeform: Shape 11"/>
                <wp:cNvGraphicFramePr/>
                <a:graphic xmlns:a="http://schemas.openxmlformats.org/drawingml/2006/main">
                  <a:graphicData uri="http://schemas.microsoft.com/office/word/2010/wordprocessingShape">
                    <wps:wsp>
                      <wps:cNvSpPr/>
                      <wps:spPr>
                        <a:xfrm>
                          <a:off x="3438778" y="3773650"/>
                          <a:ext cx="3814445" cy="12700"/>
                        </a:xfrm>
                        <a:custGeom>
                          <a:avLst/>
                          <a:gdLst/>
                          <a:ahLst/>
                          <a:cxnLst/>
                          <a:rect l="l" t="t" r="r" b="b"/>
                          <a:pathLst>
                            <a:path w="6007" h="20" extrusionOk="0">
                              <a:moveTo>
                                <a:pt x="0" y="0"/>
                              </a:moveTo>
                              <a:lnTo>
                                <a:pt x="6006" y="0"/>
                              </a:lnTo>
                            </a:path>
                          </a:pathLst>
                        </a:custGeom>
                        <a:no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drawing>
              <wp:anchor xmlns:wp14="http://schemas.microsoft.com/office/word/2010/wordprocessingDrawing" distT="0" distB="0" distL="0" distR="0" simplePos="0" relativeHeight="0" behindDoc="0" locked="0" layoutInCell="1" hidden="0" allowOverlap="1" wp14:anchorId="10649F21" wp14:editId="7777777">
                <wp:simplePos x="0" y="0"/>
                <wp:positionH relativeFrom="column">
                  <wp:posOffset>558800</wp:posOffset>
                </wp:positionH>
                <wp:positionV relativeFrom="paragraph">
                  <wp:posOffset>203200</wp:posOffset>
                </wp:positionV>
                <wp:extent cx="3833645" cy="31900"/>
                <wp:effectExtent l="0" t="0" r="0" b="0"/>
                <wp:wrapTopAndBottom distT="0" distB="0"/>
                <wp:docPr id="1782588610"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833645" cy="31900"/>
                        </a:xfrm>
                        <a:prstGeom prst="rect"/>
                        <a:ln/>
                      </pic:spPr>
                    </pic:pic>
                  </a:graphicData>
                </a:graphic>
              </wp:anchor>
            </w:drawing>
          </mc:Fallback>
        </mc:AlternateContent>
      </w:r>
    </w:p>
    <w:p w14:paraId="2F7BE605" w14:textId="77777777" w:rsidR="00D82001" w:rsidRDefault="006006A5">
      <w:pPr>
        <w:widowControl w:val="0"/>
        <w:spacing w:after="0" w:line="252" w:lineRule="auto"/>
        <w:ind w:left="920"/>
      </w:pPr>
      <w:r>
        <w:t xml:space="preserve">Telephone Number </w:t>
      </w:r>
    </w:p>
    <w:p w14:paraId="3DEEC669" w14:textId="77777777" w:rsidR="00D82001" w:rsidRDefault="00D82001">
      <w:pPr>
        <w:spacing w:after="542" w:line="250" w:lineRule="auto"/>
        <w:ind w:left="0" w:right="1506"/>
        <w:rPr>
          <w:rFonts w:ascii="Times New Roman" w:eastAsia="Times New Roman" w:hAnsi="Times New Roman" w:cs="Times New Roman"/>
        </w:rPr>
      </w:pPr>
    </w:p>
    <w:p w14:paraId="6C882D58" w14:textId="77777777" w:rsidR="00D82001" w:rsidRDefault="006006A5">
      <w:pPr>
        <w:spacing w:after="192" w:line="305" w:lineRule="auto"/>
        <w:ind w:left="360" w:right="1947" w:hanging="375"/>
      </w:pPr>
      <w:r>
        <w:t xml:space="preserve">Proposals are to be submitted via email to  </w:t>
      </w:r>
      <w:hyperlink r:id="rId13">
        <w:r>
          <w:rPr>
            <w:color w:val="0000EE"/>
            <w:u w:val="single"/>
          </w:rPr>
          <w:t>erate@nsantiam.k12.or.us</w:t>
        </w:r>
      </w:hyperlink>
    </w:p>
    <w:p w14:paraId="37B4BB19" w14:textId="77777777" w:rsidR="00D82001" w:rsidRDefault="006006A5">
      <w:pPr>
        <w:spacing w:after="192" w:line="305" w:lineRule="auto"/>
        <w:ind w:left="360" w:right="1947" w:hanging="375"/>
      </w:pPr>
      <w:r>
        <w:t xml:space="preserve">Subject: </w:t>
      </w:r>
      <w:r>
        <w:rPr>
          <w:b/>
        </w:rPr>
        <w:t xml:space="preserve">Proposal - Wireless Access Points </w:t>
      </w:r>
    </w:p>
    <w:p w14:paraId="3656B9AB" w14:textId="725F0408" w:rsidR="00D82001" w:rsidRPr="00D35554" w:rsidRDefault="006006A5" w:rsidP="00D35554">
      <w:pPr>
        <w:spacing w:after="542" w:line="250" w:lineRule="auto"/>
        <w:ind w:left="370" w:right="1506"/>
        <w:rPr>
          <w:rFonts w:ascii="Times New Roman" w:eastAsia="Times New Roman" w:hAnsi="Times New Roman" w:cs="Times New Roman"/>
        </w:rPr>
      </w:pPr>
      <w:r>
        <w:t>Include Vendor Contact name and address.</w:t>
      </w:r>
      <w:r>
        <w:rPr>
          <w:rFonts w:ascii="Times New Roman" w:eastAsia="Times New Roman" w:hAnsi="Times New Roman" w:cs="Times New Roman"/>
        </w:rPr>
        <w:t xml:space="preserve"> </w:t>
      </w:r>
      <w:r>
        <w:br w:type="page"/>
      </w:r>
    </w:p>
    <w:p w14:paraId="45FB0818" w14:textId="77777777" w:rsidR="00D82001" w:rsidRDefault="00D82001">
      <w:pPr>
        <w:spacing w:after="330" w:line="265" w:lineRule="auto"/>
        <w:ind w:left="84" w:right="1"/>
        <w:jc w:val="center"/>
        <w:rPr>
          <w:b/>
        </w:rPr>
      </w:pPr>
    </w:p>
    <w:p w14:paraId="50DB6A45" w14:textId="77777777" w:rsidR="00D82001" w:rsidRDefault="006006A5">
      <w:pPr>
        <w:spacing w:after="330" w:line="265" w:lineRule="auto"/>
        <w:ind w:left="84" w:right="1"/>
        <w:jc w:val="center"/>
      </w:pPr>
      <w:r>
        <w:rPr>
          <w:b/>
        </w:rPr>
        <w:t xml:space="preserve">SUPPORTING DOCUMENTATION </w:t>
      </w:r>
    </w:p>
    <w:p w14:paraId="067CECF0" w14:textId="77777777" w:rsidR="00D82001" w:rsidRDefault="006006A5">
      <w:pPr>
        <w:spacing w:after="274" w:line="259" w:lineRule="auto"/>
        <w:ind w:left="0" w:right="256"/>
        <w:jc w:val="center"/>
      </w:pPr>
      <w:proofErr w:type="spellStart"/>
      <w:r>
        <w:rPr>
          <w:b/>
        </w:rPr>
        <w:t>Wifi</w:t>
      </w:r>
      <w:proofErr w:type="spellEnd"/>
      <w:r>
        <w:rPr>
          <w:b/>
        </w:rPr>
        <w:t xml:space="preserve"> Access Points</w:t>
      </w:r>
    </w:p>
    <w:p w14:paraId="049F31CB" w14:textId="77777777" w:rsidR="00D82001" w:rsidRDefault="00D82001">
      <w:pPr>
        <w:pStyle w:val="Heading1"/>
        <w:spacing w:after="105"/>
        <w:ind w:left="84" w:right="1" w:firstLine="73"/>
      </w:pPr>
    </w:p>
    <w:p w14:paraId="3218800D" w14:textId="77777777" w:rsidR="00D82001" w:rsidRDefault="006006A5">
      <w:pPr>
        <w:pStyle w:val="Heading1"/>
        <w:spacing w:after="105"/>
        <w:ind w:left="84" w:right="1" w:firstLine="73"/>
      </w:pPr>
      <w:r>
        <w:t xml:space="preserve">TABLE OF CONTENTS </w:t>
      </w:r>
      <w:r>
        <w:br/>
      </w:r>
    </w:p>
    <w:tbl>
      <w:tblPr>
        <w:tblStyle w:val="a"/>
        <w:tblW w:w="6815" w:type="dxa"/>
        <w:tblLayout w:type="fixed"/>
        <w:tblLook w:val="0400" w:firstRow="0" w:lastRow="0" w:firstColumn="0" w:lastColumn="0" w:noHBand="0" w:noVBand="1"/>
      </w:tblPr>
      <w:tblGrid>
        <w:gridCol w:w="1440"/>
        <w:gridCol w:w="5375"/>
      </w:tblGrid>
      <w:tr w:rsidR="00D82001" w14:paraId="07044772" w14:textId="77777777">
        <w:trPr>
          <w:trHeight w:val="420"/>
        </w:trPr>
        <w:tc>
          <w:tcPr>
            <w:tcW w:w="1440" w:type="dxa"/>
            <w:tcBorders>
              <w:top w:val="nil"/>
              <w:left w:val="nil"/>
              <w:bottom w:val="nil"/>
              <w:right w:val="nil"/>
            </w:tcBorders>
          </w:tcPr>
          <w:p w14:paraId="0B80A61D" w14:textId="77777777" w:rsidR="00D82001" w:rsidRDefault="006006A5">
            <w:pPr>
              <w:spacing w:line="259" w:lineRule="auto"/>
              <w:ind w:left="0"/>
            </w:pPr>
            <w:r>
              <w:rPr>
                <w:b/>
              </w:rPr>
              <w:t xml:space="preserve">Part I </w:t>
            </w:r>
          </w:p>
        </w:tc>
        <w:tc>
          <w:tcPr>
            <w:tcW w:w="5375" w:type="dxa"/>
            <w:tcBorders>
              <w:top w:val="nil"/>
              <w:left w:val="nil"/>
              <w:bottom w:val="nil"/>
              <w:right w:val="nil"/>
            </w:tcBorders>
          </w:tcPr>
          <w:p w14:paraId="3DDF7D4F" w14:textId="77777777" w:rsidR="00D82001" w:rsidRDefault="006006A5">
            <w:pPr>
              <w:spacing w:line="259" w:lineRule="auto"/>
              <w:ind w:left="1"/>
            </w:pPr>
            <w:r>
              <w:rPr>
                <w:b/>
              </w:rPr>
              <w:t xml:space="preserve">GENERAL INFORMATION </w:t>
            </w:r>
          </w:p>
        </w:tc>
      </w:tr>
      <w:tr w:rsidR="00D82001" w14:paraId="43DE027A" w14:textId="77777777">
        <w:trPr>
          <w:trHeight w:val="620"/>
        </w:trPr>
        <w:tc>
          <w:tcPr>
            <w:tcW w:w="1440" w:type="dxa"/>
            <w:tcBorders>
              <w:top w:val="nil"/>
              <w:left w:val="nil"/>
              <w:bottom w:val="nil"/>
              <w:right w:val="nil"/>
            </w:tcBorders>
            <w:vAlign w:val="center"/>
          </w:tcPr>
          <w:p w14:paraId="3A091DF6" w14:textId="77777777" w:rsidR="00D82001" w:rsidRDefault="006006A5">
            <w:pPr>
              <w:spacing w:line="259" w:lineRule="auto"/>
              <w:ind w:left="0"/>
            </w:pPr>
            <w:r>
              <w:rPr>
                <w:b/>
              </w:rPr>
              <w:t xml:space="preserve">Part II </w:t>
            </w:r>
          </w:p>
        </w:tc>
        <w:tc>
          <w:tcPr>
            <w:tcW w:w="5375" w:type="dxa"/>
            <w:tcBorders>
              <w:top w:val="nil"/>
              <w:left w:val="nil"/>
              <w:bottom w:val="nil"/>
              <w:right w:val="nil"/>
            </w:tcBorders>
            <w:vAlign w:val="center"/>
          </w:tcPr>
          <w:p w14:paraId="571E09D8" w14:textId="77777777" w:rsidR="00D82001" w:rsidRDefault="006006A5">
            <w:pPr>
              <w:spacing w:line="259" w:lineRule="auto"/>
              <w:ind w:left="0"/>
            </w:pPr>
            <w:r>
              <w:rPr>
                <w:b/>
              </w:rPr>
              <w:t xml:space="preserve">REQUIRED INFORMATION </w:t>
            </w:r>
          </w:p>
        </w:tc>
      </w:tr>
      <w:tr w:rsidR="00D82001" w14:paraId="1542DDC6" w14:textId="77777777">
        <w:trPr>
          <w:trHeight w:val="620"/>
        </w:trPr>
        <w:tc>
          <w:tcPr>
            <w:tcW w:w="1440" w:type="dxa"/>
            <w:tcBorders>
              <w:top w:val="nil"/>
              <w:left w:val="nil"/>
              <w:bottom w:val="nil"/>
              <w:right w:val="nil"/>
            </w:tcBorders>
            <w:vAlign w:val="center"/>
          </w:tcPr>
          <w:p w14:paraId="17106E33" w14:textId="77777777" w:rsidR="00D82001" w:rsidRDefault="006006A5">
            <w:pPr>
              <w:spacing w:line="259" w:lineRule="auto"/>
              <w:ind w:left="0"/>
            </w:pPr>
            <w:r>
              <w:rPr>
                <w:b/>
              </w:rPr>
              <w:t xml:space="preserve">Part III </w:t>
            </w:r>
          </w:p>
        </w:tc>
        <w:tc>
          <w:tcPr>
            <w:tcW w:w="5375" w:type="dxa"/>
            <w:tcBorders>
              <w:top w:val="nil"/>
              <w:left w:val="nil"/>
              <w:bottom w:val="nil"/>
              <w:right w:val="nil"/>
            </w:tcBorders>
            <w:vAlign w:val="center"/>
          </w:tcPr>
          <w:p w14:paraId="0062DE2C" w14:textId="77777777" w:rsidR="00D82001" w:rsidRDefault="006006A5">
            <w:pPr>
              <w:spacing w:line="259" w:lineRule="auto"/>
              <w:ind w:left="0"/>
            </w:pPr>
            <w:r>
              <w:rPr>
                <w:b/>
              </w:rPr>
              <w:t xml:space="preserve">CRITERIA FOR SELECTION </w:t>
            </w:r>
          </w:p>
        </w:tc>
      </w:tr>
      <w:tr w:rsidR="00D82001" w14:paraId="09DB6B2A" w14:textId="77777777">
        <w:trPr>
          <w:trHeight w:val="420"/>
        </w:trPr>
        <w:tc>
          <w:tcPr>
            <w:tcW w:w="1440" w:type="dxa"/>
            <w:tcBorders>
              <w:top w:val="nil"/>
              <w:left w:val="nil"/>
              <w:bottom w:val="nil"/>
              <w:right w:val="nil"/>
            </w:tcBorders>
            <w:vAlign w:val="bottom"/>
          </w:tcPr>
          <w:p w14:paraId="46B85500" w14:textId="77777777" w:rsidR="00D82001" w:rsidRDefault="006006A5">
            <w:pPr>
              <w:spacing w:line="259" w:lineRule="auto"/>
              <w:ind w:left="0"/>
            </w:pPr>
            <w:r>
              <w:rPr>
                <w:b/>
              </w:rPr>
              <w:t xml:space="preserve">Part IV </w:t>
            </w:r>
          </w:p>
        </w:tc>
        <w:tc>
          <w:tcPr>
            <w:tcW w:w="5375" w:type="dxa"/>
            <w:tcBorders>
              <w:top w:val="nil"/>
              <w:left w:val="nil"/>
              <w:bottom w:val="nil"/>
              <w:right w:val="nil"/>
            </w:tcBorders>
            <w:vAlign w:val="bottom"/>
          </w:tcPr>
          <w:p w14:paraId="079BF646" w14:textId="77777777" w:rsidR="00D82001" w:rsidRDefault="006006A5">
            <w:pPr>
              <w:spacing w:line="259" w:lineRule="auto"/>
              <w:ind w:left="0"/>
              <w:jc w:val="both"/>
            </w:pPr>
            <w:r>
              <w:rPr>
                <w:b/>
              </w:rPr>
              <w:t xml:space="preserve">TIMELINE AND IMPLEMENTATION GUIDELINE </w:t>
            </w:r>
          </w:p>
        </w:tc>
      </w:tr>
    </w:tbl>
    <w:p w14:paraId="59FF2A8E" w14:textId="77777777" w:rsidR="00D82001" w:rsidRDefault="006006A5">
      <w:pPr>
        <w:spacing w:after="330" w:line="265" w:lineRule="auto"/>
        <w:ind w:left="84" w:right="1"/>
        <w:jc w:val="center"/>
      </w:pPr>
      <w:r>
        <w:rPr>
          <w:b/>
        </w:rPr>
        <w:br/>
        <w:t xml:space="preserve">PART I </w:t>
      </w:r>
    </w:p>
    <w:p w14:paraId="58132427" w14:textId="77777777" w:rsidR="00D82001" w:rsidRDefault="006006A5">
      <w:pPr>
        <w:pStyle w:val="Heading1"/>
        <w:spacing w:after="13"/>
        <w:ind w:left="84" w:right="1" w:firstLine="73"/>
      </w:pPr>
      <w:r>
        <w:t xml:space="preserve">GENERAL INFORMATION </w:t>
      </w:r>
    </w:p>
    <w:p w14:paraId="42C10887" w14:textId="77777777" w:rsidR="00D82001" w:rsidRDefault="006006A5">
      <w:pPr>
        <w:ind w:left="-5" w:right="3"/>
      </w:pPr>
      <w:r>
        <w:rPr>
          <w:b/>
        </w:rPr>
        <w:t xml:space="preserve">I-1. Purpose. </w:t>
      </w:r>
      <w:r>
        <w:t>This request for proposals provides interested parties with sufficient information to enable them to prepare and submit proposals for consideration by North Santiam School District.</w:t>
      </w:r>
    </w:p>
    <w:p w14:paraId="49101FD6" w14:textId="77777777" w:rsidR="00D82001" w:rsidRDefault="006006A5">
      <w:pPr>
        <w:ind w:left="-5" w:right="3"/>
      </w:pPr>
      <w:r>
        <w:rPr>
          <w:b/>
        </w:rPr>
        <w:t xml:space="preserve">I-2. Issuing Office. </w:t>
      </w:r>
      <w:r>
        <w:t xml:space="preserve">This supporting documentation is issued by North Santiam School District, Attn: Steve </w:t>
      </w:r>
      <w:proofErr w:type="spellStart"/>
      <w:r>
        <w:t>Burkleo</w:t>
      </w:r>
      <w:proofErr w:type="spellEnd"/>
      <w:r>
        <w:t>, 1155 N. 3rd Ave, Stayton, OR, 503-769-4267, steve.burkleo@nsantiam.k12.or.us Email is the preferred method of communication.</w:t>
      </w:r>
    </w:p>
    <w:p w14:paraId="3AB433DD" w14:textId="77777777" w:rsidR="00D82001" w:rsidRDefault="006006A5">
      <w:pPr>
        <w:ind w:left="-5" w:right="3"/>
      </w:pPr>
      <w:r>
        <w:rPr>
          <w:b/>
        </w:rPr>
        <w:t xml:space="preserve">I-3. Scope. </w:t>
      </w:r>
      <w:r>
        <w:t>This supporting documentation contains instructions governing the proposals to be submitted and the materials to be included therein; a description of the service to be provided; requirements which must be met to be eligible for consideration.</w:t>
      </w:r>
    </w:p>
    <w:p w14:paraId="413D7ABA" w14:textId="77777777" w:rsidR="00D82001" w:rsidRDefault="006006A5">
      <w:pPr>
        <w:pStyle w:val="Heading1"/>
        <w:ind w:left="84" w:right="1" w:firstLine="73"/>
      </w:pPr>
      <w:r>
        <w:t xml:space="preserve">PART II REQUIRED INFORMATION </w:t>
      </w:r>
    </w:p>
    <w:p w14:paraId="4C286356" w14:textId="77777777" w:rsidR="00D82001" w:rsidRDefault="006006A5">
      <w:pPr>
        <w:spacing w:after="336" w:line="240" w:lineRule="auto"/>
        <w:ind w:left="-5"/>
      </w:pPr>
      <w:r>
        <w:rPr>
          <w:b/>
        </w:rPr>
        <w:t>II-1 SCOPE AND DESCRIPTION</w:t>
      </w:r>
    </w:p>
    <w:p w14:paraId="1F2B3AC3" w14:textId="77777777" w:rsidR="00D82001" w:rsidRDefault="006006A5">
      <w:pPr>
        <w:ind w:firstLine="10"/>
        <w:rPr>
          <w:b/>
        </w:rPr>
      </w:pPr>
      <w:r>
        <w:t xml:space="preserve">North Santiam School District seeks to acquire wireless networking hardware. A detailed list is below. This is an equipment only bid. Proposals should include equipment, necessary software, taxes and fees, shipping fees and must be priced out on their own line item within the bid. If a spreadsheet is accompanied by this RFP it is required to quote all services and equipment within the spreadsheet. Failing to do so will automatically disqualify vendors. All </w:t>
      </w:r>
      <w:r>
        <w:lastRenderedPageBreak/>
        <w:t xml:space="preserve">equipment and hardware supplied must be new and must have make and model numbers within the quote. </w:t>
      </w: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20"/>
        <w:gridCol w:w="3120"/>
        <w:gridCol w:w="3120"/>
      </w:tblGrid>
      <w:tr w:rsidR="00D82001" w14:paraId="03DC31C4" w14:textId="77777777" w:rsidTr="404F53C7">
        <w:trPr>
          <w:trHeight w:val="555"/>
        </w:trPr>
        <w:tc>
          <w:tcPr>
            <w:tcW w:w="3120" w:type="dxa"/>
            <w:shd w:val="clear" w:color="auto" w:fill="auto"/>
            <w:tcMar>
              <w:top w:w="100" w:type="dxa"/>
              <w:left w:w="100" w:type="dxa"/>
              <w:bottom w:w="100" w:type="dxa"/>
              <w:right w:w="100" w:type="dxa"/>
            </w:tcMar>
          </w:tcPr>
          <w:p w14:paraId="769726BA" w14:textId="77777777" w:rsidR="00D82001" w:rsidRDefault="006006A5">
            <w:pPr>
              <w:widowControl w:val="0"/>
              <w:pBdr>
                <w:top w:val="nil"/>
                <w:left w:val="nil"/>
                <w:bottom w:val="nil"/>
                <w:right w:val="nil"/>
                <w:between w:val="nil"/>
              </w:pBdr>
              <w:ind w:left="0"/>
              <w:rPr>
                <w:b/>
              </w:rPr>
            </w:pPr>
            <w:r>
              <w:rPr>
                <w:b/>
              </w:rPr>
              <w:t>Item</w:t>
            </w:r>
          </w:p>
        </w:tc>
        <w:tc>
          <w:tcPr>
            <w:tcW w:w="3120" w:type="dxa"/>
            <w:shd w:val="clear" w:color="auto" w:fill="auto"/>
            <w:tcMar>
              <w:top w:w="100" w:type="dxa"/>
              <w:left w:w="100" w:type="dxa"/>
              <w:bottom w:w="100" w:type="dxa"/>
              <w:right w:w="100" w:type="dxa"/>
            </w:tcMar>
          </w:tcPr>
          <w:p w14:paraId="53128261" w14:textId="77777777" w:rsidR="00D82001" w:rsidRDefault="00D82001">
            <w:pPr>
              <w:widowControl w:val="0"/>
              <w:pBdr>
                <w:top w:val="nil"/>
                <w:left w:val="nil"/>
                <w:bottom w:val="nil"/>
                <w:right w:val="nil"/>
                <w:between w:val="nil"/>
              </w:pBdr>
              <w:ind w:left="0"/>
              <w:rPr>
                <w:b/>
              </w:rPr>
            </w:pPr>
          </w:p>
        </w:tc>
        <w:tc>
          <w:tcPr>
            <w:tcW w:w="3120" w:type="dxa"/>
            <w:shd w:val="clear" w:color="auto" w:fill="auto"/>
            <w:tcMar>
              <w:top w:w="100" w:type="dxa"/>
              <w:left w:w="100" w:type="dxa"/>
              <w:bottom w:w="100" w:type="dxa"/>
              <w:right w:w="100" w:type="dxa"/>
            </w:tcMar>
          </w:tcPr>
          <w:p w14:paraId="4AF3DA01" w14:textId="77777777" w:rsidR="00D82001" w:rsidRDefault="006006A5">
            <w:pPr>
              <w:widowControl w:val="0"/>
              <w:pBdr>
                <w:top w:val="nil"/>
                <w:left w:val="nil"/>
                <w:bottom w:val="nil"/>
                <w:right w:val="nil"/>
                <w:between w:val="nil"/>
              </w:pBdr>
              <w:ind w:left="0"/>
              <w:rPr>
                <w:b/>
              </w:rPr>
            </w:pPr>
            <w:r>
              <w:rPr>
                <w:b/>
              </w:rPr>
              <w:t>Quantity</w:t>
            </w:r>
          </w:p>
        </w:tc>
      </w:tr>
      <w:tr w:rsidR="00D82001" w14:paraId="60019CDB" w14:textId="77777777" w:rsidTr="404F53C7">
        <w:tc>
          <w:tcPr>
            <w:tcW w:w="3120" w:type="dxa"/>
            <w:shd w:val="clear" w:color="auto" w:fill="auto"/>
            <w:tcMar>
              <w:top w:w="100" w:type="dxa"/>
              <w:left w:w="100" w:type="dxa"/>
              <w:bottom w:w="100" w:type="dxa"/>
              <w:right w:w="100" w:type="dxa"/>
            </w:tcMar>
          </w:tcPr>
          <w:p w14:paraId="698B5FA4" w14:textId="77777777" w:rsidR="00D82001" w:rsidRDefault="006006A5">
            <w:pPr>
              <w:widowControl w:val="0"/>
              <w:pBdr>
                <w:top w:val="nil"/>
                <w:left w:val="nil"/>
                <w:bottom w:val="nil"/>
                <w:right w:val="nil"/>
                <w:between w:val="nil"/>
              </w:pBdr>
              <w:ind w:left="0"/>
            </w:pPr>
            <w:r>
              <w:t>Wireless Access Points</w:t>
            </w:r>
          </w:p>
        </w:tc>
        <w:tc>
          <w:tcPr>
            <w:tcW w:w="3120" w:type="dxa"/>
            <w:shd w:val="clear" w:color="auto" w:fill="auto"/>
            <w:tcMar>
              <w:top w:w="100" w:type="dxa"/>
              <w:left w:w="100" w:type="dxa"/>
              <w:bottom w:w="100" w:type="dxa"/>
              <w:right w:w="100" w:type="dxa"/>
            </w:tcMar>
          </w:tcPr>
          <w:p w14:paraId="17485D41" w14:textId="77777777" w:rsidR="00D82001" w:rsidRDefault="006006A5">
            <w:pPr>
              <w:widowControl w:val="0"/>
              <w:pBdr>
                <w:top w:val="nil"/>
                <w:left w:val="nil"/>
                <w:bottom w:val="nil"/>
                <w:right w:val="nil"/>
                <w:between w:val="nil"/>
              </w:pBdr>
              <w:ind w:left="0"/>
            </w:pPr>
            <w:r>
              <w:t>Ubiquiti U6-Mesh</w:t>
            </w:r>
          </w:p>
        </w:tc>
        <w:tc>
          <w:tcPr>
            <w:tcW w:w="3120" w:type="dxa"/>
            <w:shd w:val="clear" w:color="auto" w:fill="auto"/>
            <w:tcMar>
              <w:top w:w="100" w:type="dxa"/>
              <w:left w:w="100" w:type="dxa"/>
              <w:bottom w:w="100" w:type="dxa"/>
              <w:right w:w="100" w:type="dxa"/>
            </w:tcMar>
          </w:tcPr>
          <w:p w14:paraId="5007C906" w14:textId="77777777" w:rsidR="00D82001" w:rsidRDefault="006006A5">
            <w:pPr>
              <w:widowControl w:val="0"/>
              <w:pBdr>
                <w:top w:val="nil"/>
                <w:left w:val="nil"/>
                <w:bottom w:val="nil"/>
                <w:right w:val="nil"/>
                <w:between w:val="nil"/>
              </w:pBdr>
              <w:ind w:left="0"/>
            </w:pPr>
            <w:r>
              <w:t>20</w:t>
            </w:r>
          </w:p>
        </w:tc>
      </w:tr>
    </w:tbl>
    <w:p w14:paraId="3461D779" w14:textId="6B1E01FC" w:rsidR="00D82001" w:rsidRDefault="00D82001" w:rsidP="404F53C7">
      <w:pPr>
        <w:spacing w:after="330" w:line="265" w:lineRule="auto"/>
        <w:ind w:left="0"/>
      </w:pPr>
      <w:bookmarkStart w:id="1" w:name="_30j0zll"/>
      <w:bookmarkEnd w:id="1"/>
    </w:p>
    <w:p w14:paraId="14C5296E" w14:textId="77777777" w:rsidR="00D82001" w:rsidRDefault="006006A5" w:rsidP="404F53C7">
      <w:pPr>
        <w:spacing w:after="330" w:line="265" w:lineRule="auto"/>
        <w:ind w:left="0" w:right="1"/>
        <w:jc w:val="center"/>
      </w:pPr>
      <w:bookmarkStart w:id="2" w:name="_1fob9te"/>
      <w:bookmarkEnd w:id="2"/>
      <w:r w:rsidRPr="404F53C7">
        <w:rPr>
          <w:b/>
          <w:bCs/>
        </w:rPr>
        <w:t xml:space="preserve">PART III </w:t>
      </w:r>
    </w:p>
    <w:p w14:paraId="1A415DD4" w14:textId="77777777" w:rsidR="00D82001" w:rsidRDefault="006006A5">
      <w:pPr>
        <w:pStyle w:val="Heading1"/>
        <w:ind w:left="84" w:right="170" w:firstLine="73"/>
      </w:pPr>
      <w:r>
        <w:t xml:space="preserve">CRITERIA FOR SELECTION </w:t>
      </w:r>
    </w:p>
    <w:p w14:paraId="597240F2" w14:textId="77777777" w:rsidR="00D82001" w:rsidRDefault="006006A5">
      <w:pPr>
        <w:spacing w:after="337" w:line="259" w:lineRule="auto"/>
        <w:ind w:left="0" w:right="96"/>
        <w:jc w:val="center"/>
      </w:pPr>
      <w:r>
        <w:t xml:space="preserve">The proposals will be reviewed by North Santiam School District’s Technology Team. </w:t>
      </w:r>
    </w:p>
    <w:p w14:paraId="6A560461" w14:textId="77777777" w:rsidR="00D82001" w:rsidRDefault="006006A5">
      <w:pPr>
        <w:ind w:left="-5" w:right="3"/>
      </w:pPr>
      <w:r>
        <w:t xml:space="preserve">The following elements will be the primary consideration in evaluating proposals and in the selection of a Vendor </w:t>
      </w:r>
    </w:p>
    <w:p w14:paraId="48D37C2F" w14:textId="77777777" w:rsidR="00D82001" w:rsidRDefault="006006A5">
      <w:pPr>
        <w:numPr>
          <w:ilvl w:val="0"/>
          <w:numId w:val="1"/>
        </w:numPr>
        <w:spacing w:after="37"/>
        <w:ind w:right="3" w:hanging="360"/>
      </w:pPr>
      <w:r>
        <w:t>Price of eligible goods/services (30%)</w:t>
      </w:r>
    </w:p>
    <w:p w14:paraId="6A4264F9" w14:textId="77777777" w:rsidR="00D82001" w:rsidRDefault="006006A5">
      <w:pPr>
        <w:numPr>
          <w:ilvl w:val="0"/>
          <w:numId w:val="1"/>
        </w:numPr>
        <w:spacing w:after="36"/>
        <w:ind w:right="3" w:hanging="360"/>
      </w:pPr>
      <w:r>
        <w:t>Price of ineligible goods/services (20%)</w:t>
      </w:r>
    </w:p>
    <w:p w14:paraId="26D76457" w14:textId="77777777" w:rsidR="00D82001" w:rsidRDefault="006006A5">
      <w:pPr>
        <w:numPr>
          <w:ilvl w:val="0"/>
          <w:numId w:val="1"/>
        </w:numPr>
        <w:spacing w:after="49" w:line="259" w:lineRule="auto"/>
        <w:ind w:right="3" w:hanging="360"/>
      </w:pPr>
      <w:r>
        <w:t>Compatibility with current infrastructure (20%)</w:t>
      </w:r>
    </w:p>
    <w:p w14:paraId="63B58707" w14:textId="77777777" w:rsidR="00D82001" w:rsidRDefault="006006A5">
      <w:pPr>
        <w:numPr>
          <w:ilvl w:val="0"/>
          <w:numId w:val="1"/>
        </w:numPr>
        <w:spacing w:after="42"/>
        <w:ind w:right="3" w:hanging="360"/>
      </w:pPr>
      <w:r>
        <w:t>Experience (as evidenced by references, vendor partnerships) (15%)</w:t>
      </w:r>
    </w:p>
    <w:p w14:paraId="637E161D" w14:textId="77777777" w:rsidR="00D82001" w:rsidRDefault="006006A5">
      <w:pPr>
        <w:numPr>
          <w:ilvl w:val="0"/>
          <w:numId w:val="1"/>
        </w:numPr>
        <w:spacing w:after="34"/>
        <w:ind w:right="3" w:hanging="360"/>
      </w:pPr>
      <w:r>
        <w:t>Expertise (comprehensive bid, E</w:t>
      </w:r>
      <w:r>
        <w:rPr>
          <w:rFonts w:ascii="Cambria" w:eastAsia="Cambria" w:hAnsi="Cambria" w:cs="Cambria"/>
        </w:rPr>
        <w:t>‐</w:t>
      </w:r>
      <w:r>
        <w:t>rate familiarity, personnel qualifications) (10%)</w:t>
      </w:r>
    </w:p>
    <w:p w14:paraId="68BD3649" w14:textId="77777777" w:rsidR="00D82001" w:rsidRDefault="006006A5">
      <w:pPr>
        <w:numPr>
          <w:ilvl w:val="0"/>
          <w:numId w:val="1"/>
        </w:numPr>
        <w:spacing w:after="339" w:line="259" w:lineRule="auto"/>
        <w:ind w:right="3" w:hanging="360"/>
      </w:pPr>
      <w:r>
        <w:t>Ability to provide training, set-up, and maintenance (5%)</w:t>
      </w:r>
    </w:p>
    <w:p w14:paraId="1FC39945" w14:textId="7984CD0D" w:rsidR="00D82001" w:rsidRPr="00D35554" w:rsidRDefault="006006A5" w:rsidP="00D35554">
      <w:pPr>
        <w:spacing w:after="694"/>
        <w:ind w:left="-5" w:right="3"/>
      </w:pPr>
      <w:r>
        <w:t xml:space="preserve">Proposals must be sent to North Santiam School District by the bid deadline specified in the narrative of the Form 470. Questions may be submitted electronically via email </w:t>
      </w:r>
      <w:proofErr w:type="gramStart"/>
      <w:r>
        <w:t>to:steve.burkleo@nsantiam.k12.or.us</w:t>
      </w:r>
      <w:proofErr w:type="gramEnd"/>
      <w:r>
        <w:rPr>
          <w:highlight w:val="white"/>
        </w:rPr>
        <w:t>,</w:t>
      </w:r>
      <w:r>
        <w:t xml:space="preserve"> Vendor questions and responses will be posted in EPC as an uploaded RFP document. Bidding will close after the E-Rate 470 allowable contract window, 28 days after form 470 submission.  In the event that too few bids are received after the </w:t>
      </w:r>
      <w:proofErr w:type="gramStart"/>
      <w:r>
        <w:t>28 day</w:t>
      </w:r>
      <w:proofErr w:type="gramEnd"/>
      <w:r>
        <w:t xml:space="preserve"> waiting window has ended, applicant may extend the bid deadline with appropriate notice to vendor(s). We reserve the right to reject late filed bids.</w:t>
      </w:r>
    </w:p>
    <w:p w14:paraId="5D24FF13" w14:textId="77777777" w:rsidR="00D82001" w:rsidRDefault="006006A5">
      <w:pPr>
        <w:spacing w:after="330" w:line="265" w:lineRule="auto"/>
        <w:ind w:left="84" w:right="2"/>
        <w:jc w:val="center"/>
      </w:pPr>
      <w:r>
        <w:rPr>
          <w:b/>
        </w:rPr>
        <w:t xml:space="preserve">PART IV </w:t>
      </w:r>
      <w:bookmarkStart w:id="3" w:name="_GoBack"/>
      <w:bookmarkEnd w:id="3"/>
    </w:p>
    <w:p w14:paraId="734C26B9" w14:textId="77777777" w:rsidR="00D82001" w:rsidRDefault="006006A5">
      <w:pPr>
        <w:pStyle w:val="Heading1"/>
        <w:ind w:left="84" w:right="1" w:firstLine="73"/>
      </w:pPr>
      <w:r>
        <w:t xml:space="preserve">TIMELINE AND IMPLEMENTATION GUIDELINE </w:t>
      </w:r>
    </w:p>
    <w:p w14:paraId="64707F2D" w14:textId="38F27BAB" w:rsidR="00D82001" w:rsidRDefault="006006A5">
      <w:pPr>
        <w:ind w:left="-5" w:right="3"/>
      </w:pPr>
      <w:r>
        <w:t xml:space="preserve">The implementation time for this project should be such that all work be completed by </w:t>
      </w:r>
      <w:r w:rsidR="7FB705CF">
        <w:t>September 30</w:t>
      </w:r>
      <w:r>
        <w:t>, 202</w:t>
      </w:r>
      <w:r w:rsidR="0D70D8AE">
        <w:t xml:space="preserve">5 </w:t>
      </w:r>
      <w:r w:rsidRPr="404F53C7">
        <w:rPr>
          <w:sz w:val="22"/>
          <w:szCs w:val="22"/>
        </w:rPr>
        <w:t xml:space="preserve">(pending USAC approval of application) </w:t>
      </w:r>
    </w:p>
    <w:sectPr w:rsidR="00D82001">
      <w:pgSz w:w="12240" w:h="15840"/>
      <w:pgMar w:top="1008" w:right="1440" w:bottom="1008"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353A"/>
    <w:multiLevelType w:val="multilevel"/>
    <w:tmpl w:val="FFFFFFFF"/>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01"/>
    <w:rsid w:val="006006A5"/>
    <w:rsid w:val="00D35554"/>
    <w:rsid w:val="00D82001"/>
    <w:rsid w:val="0D70D8AE"/>
    <w:rsid w:val="0F7B308E"/>
    <w:rsid w:val="404F53C7"/>
    <w:rsid w:val="43DB0A3B"/>
    <w:rsid w:val="50FC4A28"/>
    <w:rsid w:val="594B7A35"/>
    <w:rsid w:val="7FB70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9F3C9"/>
  <w15:docId w15:val="{EA4455C4-B71D-4A22-8CC5-986309C1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ja-JP" w:bidi="ar-SA"/>
      </w:rPr>
    </w:rPrDefault>
    <w:pPrDefault>
      <w:pPr>
        <w:spacing w:after="323" w:line="271"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330" w:line="265" w:lineRule="auto"/>
      <w:ind w:left="83" w:hanging="10"/>
      <w:jc w:val="cente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erate@nsantiam.k12.o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D5BEBF050C34A8B7EC6DB766BF39F" ma:contentTypeVersion="4" ma:contentTypeDescription="Create a new document." ma:contentTypeScope="" ma:versionID="f2caf51e2d4103a4f7e575dac592a5ae">
  <xsd:schema xmlns:xsd="http://www.w3.org/2001/XMLSchema" xmlns:xs="http://www.w3.org/2001/XMLSchema" xmlns:p="http://schemas.microsoft.com/office/2006/metadata/properties" xmlns:ns2="4d256028-2d16-44c5-92f3-7cf3f020995b" targetNamespace="http://schemas.microsoft.com/office/2006/metadata/properties" ma:root="true" ma:fieldsID="67ca1385109bf121a823cd85b47b02b6" ns2:_="">
    <xsd:import namespace="4d256028-2d16-44c5-92f3-7cf3f02099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56028-2d16-44c5-92f3-7cf3f0209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0567E-5FF8-4DF7-AE14-4764AAD1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56028-2d16-44c5-92f3-7cf3f020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3DC09-D3B9-4A6D-B7FB-63AFFE7E81ED}">
  <ds:schemaRefs>
    <ds:schemaRef ds:uri="http://schemas.microsoft.com/sharepoint/v3/contenttype/forms"/>
  </ds:schemaRefs>
</ds:datastoreItem>
</file>

<file path=customXml/itemProps3.xml><?xml version="1.0" encoding="utf-8"?>
<ds:datastoreItem xmlns:ds="http://schemas.openxmlformats.org/officeDocument/2006/customXml" ds:itemID="{00480E7E-FCBD-4C73-AB86-6435120F92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3102</Characters>
  <Application>Microsoft Office Word</Application>
  <DocSecurity>0</DocSecurity>
  <Lines>100</Lines>
  <Paragraphs>57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Wunderlich</cp:lastModifiedBy>
  <cp:revision>4</cp:revision>
  <dcterms:created xsi:type="dcterms:W3CDTF">2024-02-13T00:35:00Z</dcterms:created>
  <dcterms:modified xsi:type="dcterms:W3CDTF">2024-02-13T17:52:00Z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0x010100880D5BEBF050C34A8B7EC6DB766BF39F</vt:lpwstr>
  </property>
  <property fmtid="{D5CDD505-2E9C-101B-9397-08002B2CF9AE}" pid="3" name="GrammarlyDocumentId">
    <vt:lpwstr>5d04b4d02fb1c844aa6cf50d826e7163f5ff9537707c52b7efb4c1ceb53c8967</vt:lpwstr>
  </property>
</Properties>
</file>