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FF91" w14:textId="7E7ACA93" w:rsidR="01E5030B" w:rsidRDefault="01E5030B" w:rsidP="01E5030B">
      <w:pPr>
        <w:jc w:val="center"/>
        <w:rPr>
          <w:color w:val="000000" w:themeColor="text1"/>
          <w:sz w:val="28"/>
          <w:szCs w:val="28"/>
        </w:rPr>
      </w:pPr>
    </w:p>
    <w:p w14:paraId="3E2DD1C6" w14:textId="29A58BA3" w:rsidR="01E5030B" w:rsidRDefault="01E5030B" w:rsidP="01E5030B">
      <w:pPr>
        <w:jc w:val="center"/>
        <w:rPr>
          <w:color w:val="000000" w:themeColor="text1"/>
          <w:sz w:val="28"/>
          <w:szCs w:val="28"/>
        </w:rPr>
      </w:pPr>
    </w:p>
    <w:p w14:paraId="6020FEA9" w14:textId="5881696A" w:rsidR="01E5030B" w:rsidRDefault="01E5030B" w:rsidP="01E5030B">
      <w:pPr>
        <w:jc w:val="center"/>
        <w:rPr>
          <w:color w:val="000000" w:themeColor="text1"/>
          <w:sz w:val="28"/>
          <w:szCs w:val="28"/>
        </w:rPr>
      </w:pPr>
    </w:p>
    <w:p w14:paraId="09E77013" w14:textId="15FBF484" w:rsidR="01E5030B" w:rsidRDefault="01E5030B" w:rsidP="01E5030B">
      <w:pPr>
        <w:jc w:val="center"/>
        <w:rPr>
          <w:color w:val="000000" w:themeColor="text1"/>
          <w:sz w:val="28"/>
          <w:szCs w:val="28"/>
        </w:rPr>
      </w:pPr>
    </w:p>
    <w:p w14:paraId="4AA9887F" w14:textId="0235A17A" w:rsidR="01E5030B" w:rsidRDefault="01E5030B" w:rsidP="01E5030B">
      <w:pPr>
        <w:jc w:val="center"/>
        <w:rPr>
          <w:color w:val="000000" w:themeColor="text1"/>
          <w:sz w:val="28"/>
          <w:szCs w:val="28"/>
        </w:rPr>
      </w:pPr>
    </w:p>
    <w:p w14:paraId="5D40DC16" w14:textId="4252908E" w:rsidR="01E5030B" w:rsidRDefault="01E5030B" w:rsidP="01E5030B">
      <w:pPr>
        <w:jc w:val="center"/>
        <w:rPr>
          <w:color w:val="000000" w:themeColor="text1"/>
          <w:sz w:val="28"/>
          <w:szCs w:val="28"/>
        </w:rPr>
      </w:pPr>
    </w:p>
    <w:p w14:paraId="5F987A7B" w14:textId="3C5882FB" w:rsidR="01E5030B" w:rsidRDefault="01E5030B" w:rsidP="01E5030B">
      <w:pPr>
        <w:jc w:val="center"/>
        <w:rPr>
          <w:color w:val="000000" w:themeColor="text1"/>
          <w:sz w:val="28"/>
          <w:szCs w:val="28"/>
        </w:rPr>
      </w:pPr>
    </w:p>
    <w:p w14:paraId="18069138" w14:textId="742432DD" w:rsidR="01E5030B" w:rsidRDefault="01E5030B" w:rsidP="01E5030B">
      <w:pPr>
        <w:jc w:val="cente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66B5163F"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EC5E43">
            <w:rPr>
              <w:rStyle w:val="PlaceholderText"/>
            </w:rPr>
            <w:t>YAM</w:t>
          </w:r>
          <w:r w:rsidR="006D2CF4">
            <w:rPr>
              <w:rStyle w:val="PlaceholderText"/>
            </w:rPr>
            <w:t>_</w:t>
          </w:r>
          <w:r w:rsidR="7763357E" w:rsidRPr="00BA67A7">
            <w:rPr>
              <w:rStyle w:val="PlaceholderText"/>
            </w:rPr>
            <w:t>FY202</w:t>
          </w:r>
          <w:r w:rsidR="00EC5E43">
            <w:rPr>
              <w:rStyle w:val="PlaceholderText"/>
            </w:rPr>
            <w:t>4</w:t>
          </w:r>
          <w:r w:rsidR="006D2CF4">
            <w:rPr>
              <w:rStyle w:val="PlaceholderText"/>
            </w:rPr>
            <w:t>_</w:t>
          </w:r>
          <w:r w:rsidR="7763357E" w:rsidRPr="00BA67A7">
            <w:rPr>
              <w:rStyle w:val="PlaceholderText"/>
            </w:rPr>
            <w:t>C</w:t>
          </w:r>
          <w:r w:rsidR="00CC5B6D">
            <w:rPr>
              <w:rStyle w:val="PlaceholderText"/>
            </w:rPr>
            <w:t>2</w:t>
          </w:r>
          <w:r w:rsidR="00DC6C78">
            <w:rPr>
              <w:rStyle w:val="PlaceholderText"/>
            </w:rPr>
            <w:t>_CAB</w:t>
          </w:r>
          <w:r w:rsidR="00BA67A7" w:rsidRPr="00BA67A7">
            <w:rPr>
              <w:rFonts w:eastAsiaTheme="minorEastAsia"/>
              <w:color w:val="000000" w:themeColor="text1"/>
              <w:sz w:val="28"/>
              <w:szCs w:val="28"/>
            </w:rPr>
            <w:t xml:space="preserve"> </w:t>
          </w:r>
        </w:sdtContent>
      </w:sdt>
    </w:p>
    <w:p w14:paraId="672A6659" w14:textId="72A7E850"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F96F58">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916A7C7" w:rsidR="00E11FD0" w:rsidRPr="007A5672" w:rsidRDefault="00073EDC">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F96F58" w:rsidRPr="00F96F58">
            <w:rPr>
              <w:rFonts w:eastAsia="Arial" w:cstheme="minorHAnsi"/>
              <w:color w:val="000000" w:themeColor="text1"/>
            </w:rPr>
            <w:t xml:space="preserve">Yamhill Carlton </w:t>
          </w:r>
          <w:r w:rsidR="006A395E" w:rsidRPr="00F96F58">
            <w:rPr>
              <w:rFonts w:eastAsia="Arial" w:cstheme="minorHAnsi"/>
              <w:color w:val="000000" w:themeColor="text1"/>
            </w:rPr>
            <w:t>School District</w:t>
          </w:r>
        </w:sdtContent>
      </w:sdt>
      <w:r w:rsidR="00DC42D7" w:rsidRPr="00F96F58">
        <w:rPr>
          <w:rFonts w:eastAsia="Arial" w:cstheme="minorHAnsi"/>
          <w:color w:val="000000" w:themeColor="text1"/>
        </w:rPr>
        <w:t>,</w:t>
      </w:r>
      <w:r w:rsidR="00DC42D7" w:rsidRPr="007A5672">
        <w:rPr>
          <w:rFonts w:eastAsia="Arial" w:cstheme="minorHAnsi"/>
          <w:color w:val="000000" w:themeColor="text1"/>
        </w:rPr>
        <w:t xml:space="preserve">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EC5E43" w:rsidRDefault="00DE6BBC" w:rsidP="00DE6BBC">
            <w:pPr>
              <w:pStyle w:val="NoSpacing"/>
              <w:rPr>
                <w:rFonts w:cstheme="minorHAnsi"/>
                <w:b/>
              </w:rPr>
            </w:pPr>
            <w:r w:rsidRPr="00EC5E43">
              <w:rPr>
                <w:rFonts w:cstheme="minorHAnsi"/>
                <w:b/>
              </w:rPr>
              <w:t>Issue Date:</w:t>
            </w:r>
          </w:p>
        </w:tc>
        <w:tc>
          <w:tcPr>
            <w:tcW w:w="6890" w:type="dxa"/>
            <w:tcBorders>
              <w:bottom w:val="single" w:sz="4" w:space="0" w:color="auto"/>
            </w:tcBorders>
          </w:tcPr>
          <w:p w14:paraId="054D2FC1" w14:textId="358406D3" w:rsidR="00DE6BBC" w:rsidRPr="00EC5E43" w:rsidRDefault="00EC5E43" w:rsidP="00DE6BBC">
            <w:pPr>
              <w:pStyle w:val="NoSpacing"/>
              <w:rPr>
                <w:rFonts w:cstheme="minorHAnsi"/>
              </w:rPr>
            </w:pPr>
            <w:r w:rsidRPr="00EC5E43">
              <w:rPr>
                <w:rFonts w:cstheme="minorHAnsi"/>
              </w:rPr>
              <w:t>February 15, 2024</w:t>
            </w:r>
          </w:p>
        </w:tc>
      </w:tr>
      <w:tr w:rsidR="00DE6BBC" w:rsidRPr="00BA67A7" w14:paraId="1F82515A" w14:textId="77777777" w:rsidTr="38604640">
        <w:tc>
          <w:tcPr>
            <w:tcW w:w="2460" w:type="dxa"/>
          </w:tcPr>
          <w:p w14:paraId="6CBE8D95" w14:textId="7A9AC2DE" w:rsidR="00DE6BBC" w:rsidRPr="00EC5E43" w:rsidRDefault="00DE6BBC" w:rsidP="00DE6BBC">
            <w:pPr>
              <w:pStyle w:val="NoSpacing"/>
              <w:rPr>
                <w:rFonts w:cstheme="minorHAnsi"/>
                <w:b/>
              </w:rPr>
            </w:pPr>
            <w:r w:rsidRPr="00EC5E43">
              <w:rPr>
                <w:rFonts w:cstheme="minorHAnsi"/>
                <w:b/>
              </w:rPr>
              <w:t>Questions Due Before:</w:t>
            </w:r>
          </w:p>
        </w:tc>
        <w:tc>
          <w:tcPr>
            <w:tcW w:w="6890" w:type="dxa"/>
            <w:tcBorders>
              <w:top w:val="single" w:sz="4" w:space="0" w:color="auto"/>
              <w:bottom w:val="single" w:sz="4" w:space="0" w:color="auto"/>
            </w:tcBorders>
          </w:tcPr>
          <w:p w14:paraId="2849736B" w14:textId="69613292" w:rsidR="00DE6BBC" w:rsidRPr="00EC5E43" w:rsidRDefault="00EC5E43" w:rsidP="00DE6BBC">
            <w:pPr>
              <w:pStyle w:val="NoSpacing"/>
              <w:rPr>
                <w:rFonts w:cstheme="minorHAnsi"/>
              </w:rPr>
            </w:pPr>
            <w:r w:rsidRPr="00EC5E43">
              <w:rPr>
                <w:rFonts w:cstheme="minorHAnsi"/>
              </w:rPr>
              <w:t>March 6, 2024</w:t>
            </w:r>
          </w:p>
        </w:tc>
      </w:tr>
      <w:tr w:rsidR="00DE6BBC" w:rsidRPr="00BA67A7" w14:paraId="6F2DC1C9" w14:textId="77777777" w:rsidTr="38604640">
        <w:tc>
          <w:tcPr>
            <w:tcW w:w="2460" w:type="dxa"/>
          </w:tcPr>
          <w:p w14:paraId="22672C08" w14:textId="58388592" w:rsidR="00DE6BBC" w:rsidRPr="00EC5E43" w:rsidRDefault="00DE6BBC" w:rsidP="00DE6BBC">
            <w:pPr>
              <w:pStyle w:val="NoSpacing"/>
              <w:rPr>
                <w:rFonts w:cstheme="minorHAnsi"/>
                <w:b/>
              </w:rPr>
            </w:pPr>
            <w:r w:rsidRPr="00EC5E43">
              <w:rPr>
                <w:rFonts w:cstheme="minorHAnsi"/>
                <w:b/>
              </w:rPr>
              <w:t>Responses Due:</w:t>
            </w:r>
          </w:p>
        </w:tc>
        <w:tc>
          <w:tcPr>
            <w:tcW w:w="6890" w:type="dxa"/>
            <w:tcBorders>
              <w:top w:val="single" w:sz="4" w:space="0" w:color="auto"/>
              <w:bottom w:val="single" w:sz="4" w:space="0" w:color="auto"/>
            </w:tcBorders>
          </w:tcPr>
          <w:p w14:paraId="07EE7232" w14:textId="452CC81D" w:rsidR="00DE6BBC" w:rsidRPr="00EC5E43" w:rsidRDefault="00EC5E43" w:rsidP="00DE6BBC">
            <w:pPr>
              <w:pStyle w:val="NoSpacing"/>
              <w:rPr>
                <w:rFonts w:cstheme="minorHAnsi"/>
              </w:rPr>
            </w:pPr>
            <w:r w:rsidRPr="00EC5E43">
              <w:rPr>
                <w:rFonts w:cstheme="minorHAnsi"/>
              </w:rPr>
              <w:t>March 14, 2024</w:t>
            </w:r>
          </w:p>
        </w:tc>
      </w:tr>
    </w:tbl>
    <w:p w14:paraId="6A05A809" w14:textId="77777777" w:rsidR="00DC42D7" w:rsidRDefault="00DC42D7" w:rsidP="00DC42D7">
      <w:pPr>
        <w:rPr>
          <w:rFonts w:cstheme="minorHAnsi"/>
          <w:b/>
          <w:bCs/>
        </w:rPr>
      </w:pPr>
    </w:p>
    <w:p w14:paraId="0566B770" w14:textId="77777777" w:rsidR="00CB6013" w:rsidRPr="003959D8" w:rsidRDefault="00CB6013" w:rsidP="00C84039">
      <w:pPr>
        <w:pStyle w:val="Heading1"/>
        <w:rPr>
          <w:color w:val="auto"/>
        </w:rPr>
      </w:pPr>
      <w:bookmarkStart w:id="3" w:name="_Toc67983258"/>
      <w:r w:rsidRPr="00BA67A7">
        <w:t>DISTRICT INFOR</w:t>
      </w:r>
      <w:r w:rsidRPr="003959D8">
        <w:t>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3959D8" w:rsidRPr="003959D8" w14:paraId="117B20D4" w14:textId="77777777" w:rsidTr="38604640">
        <w:tc>
          <w:tcPr>
            <w:tcW w:w="2280" w:type="dxa"/>
          </w:tcPr>
          <w:p w14:paraId="51159FD9" w14:textId="45A2C664" w:rsidR="00F05D9F" w:rsidRPr="003959D8" w:rsidRDefault="00BA67A7" w:rsidP="00F05D9F">
            <w:pPr>
              <w:rPr>
                <w:rFonts w:cstheme="minorHAnsi"/>
                <w:b/>
              </w:rPr>
            </w:pPr>
            <w:r w:rsidRPr="003959D8">
              <w:rPr>
                <w:rFonts w:cstheme="minorHAnsi"/>
                <w:b/>
              </w:rPr>
              <w:t>District</w:t>
            </w:r>
            <w:r w:rsidR="00F05D9F" w:rsidRPr="003959D8">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1F75168F" w:rsidR="00F05D9F" w:rsidRPr="003959D8" w:rsidRDefault="00F96F58" w:rsidP="00F05D9F">
                <w:pPr>
                  <w:rPr>
                    <w:rFonts w:cstheme="minorHAnsi"/>
                  </w:rPr>
                </w:pPr>
                <w:r w:rsidRPr="003959D8">
                  <w:rPr>
                    <w:rFonts w:cstheme="minorHAnsi"/>
                  </w:rPr>
                  <w:t>Yamhill Carlton School District</w:t>
                </w:r>
              </w:p>
            </w:tc>
          </w:sdtContent>
        </w:sdt>
      </w:tr>
      <w:tr w:rsidR="003959D8" w:rsidRPr="003959D8" w14:paraId="4C1733EB" w14:textId="77777777" w:rsidTr="38604640">
        <w:tc>
          <w:tcPr>
            <w:tcW w:w="2280" w:type="dxa"/>
          </w:tcPr>
          <w:p w14:paraId="7DA5E01A" w14:textId="77777777" w:rsidR="00F05D9F" w:rsidRPr="003959D8" w:rsidRDefault="00F05D9F" w:rsidP="00F05D9F">
            <w:pPr>
              <w:rPr>
                <w:rFonts w:cstheme="minorHAnsi"/>
                <w:b/>
              </w:rPr>
            </w:pPr>
            <w:r w:rsidRPr="003959D8">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2D656043" w:rsidR="00F05D9F" w:rsidRPr="003959D8" w:rsidRDefault="003959D8" w:rsidP="00F05D9F">
                <w:pPr>
                  <w:rPr>
                    <w:rFonts w:cstheme="minorHAnsi"/>
                  </w:rPr>
                </w:pPr>
                <w:r w:rsidRPr="003959D8">
                  <w:rPr>
                    <w:rFonts w:cstheme="minorHAnsi"/>
                  </w:rPr>
                  <w:t>144904</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29EDB433" w:rsidR="00F05D9F" w:rsidRPr="00BA67A7" w:rsidRDefault="00BA67A7" w:rsidP="38604640">
            <w:pPr>
              <w:rPr>
                <w:color w:val="FF0000"/>
              </w:rPr>
            </w:pPr>
            <w:r w:rsidRPr="00BA67A7">
              <w:t>TBD</w:t>
            </w:r>
            <w:r w:rsidR="00EC5E43">
              <w:t>, currently 60%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3148E5FC" w:rsidR="00F05D9F" w:rsidRPr="00BA67A7" w:rsidRDefault="00BA67A7" w:rsidP="38604640">
            <w:r w:rsidRPr="00BA67A7">
              <w:t>TBD</w:t>
            </w:r>
            <w:r w:rsidR="00EC5E43">
              <w:t>, currently 60%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2E1DB3DE" w:rsidR="00F05D9F" w:rsidRPr="00BA67A7" w:rsidRDefault="003959D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120 N Larch Pl</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43AF1D1A" w:rsidR="00F05D9F" w:rsidRPr="00BA67A7" w:rsidRDefault="003959D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Yamhill, OR  97148</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5953340B" w:rsidR="00F05D9F" w:rsidRPr="00BA67A7" w:rsidRDefault="003959D8"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503-852-6983</w:t>
            </w:r>
          </w:p>
        </w:tc>
      </w:tr>
    </w:tbl>
    <w:p w14:paraId="0D0B940D" w14:textId="77777777" w:rsidR="00CB6013" w:rsidRPr="00BA67A7" w:rsidRDefault="00CB6013" w:rsidP="002B6C40">
      <w:pPr>
        <w:rPr>
          <w:rFonts w:cstheme="minorHAnsi"/>
          <w:sz w:val="28"/>
          <w:highlight w:val="yellow"/>
        </w:rPr>
      </w:pPr>
    </w:p>
    <w:p w14:paraId="523729E4" w14:textId="77777777" w:rsidR="00DC42D7" w:rsidRPr="003959D8" w:rsidRDefault="00DC42D7" w:rsidP="00C84039">
      <w:pPr>
        <w:pStyle w:val="Heading1"/>
      </w:pPr>
      <w:bookmarkStart w:id="4" w:name="_Toc67983259"/>
      <w:r w:rsidRPr="003959D8">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3959D8" w14:paraId="3C94A38E" w14:textId="77777777" w:rsidTr="38604640">
        <w:tc>
          <w:tcPr>
            <w:tcW w:w="1710" w:type="dxa"/>
          </w:tcPr>
          <w:p w14:paraId="7B6F25B4" w14:textId="77777777" w:rsidR="00F05D9F" w:rsidRPr="003959D8" w:rsidRDefault="00F05D9F" w:rsidP="00F05D9F">
            <w:pPr>
              <w:rPr>
                <w:rFonts w:cstheme="minorHAnsi"/>
                <w:b/>
              </w:rPr>
            </w:pPr>
            <w:r w:rsidRPr="003959D8">
              <w:rPr>
                <w:rFonts w:cstheme="minorHAnsi"/>
                <w:b/>
              </w:rPr>
              <w:t>Contact Name:</w:t>
            </w:r>
          </w:p>
        </w:tc>
        <w:tc>
          <w:tcPr>
            <w:tcW w:w="7640" w:type="dxa"/>
            <w:tcBorders>
              <w:bottom w:val="single" w:sz="4" w:space="0" w:color="auto"/>
            </w:tcBorders>
          </w:tcPr>
          <w:p w14:paraId="270FC775" w14:textId="20C3140E" w:rsidR="00F05D9F" w:rsidRPr="003959D8" w:rsidRDefault="003959D8" w:rsidP="38604640">
            <w:pPr>
              <w:rPr>
                <w:rFonts w:ascii="Arial" w:eastAsia="Arial" w:hAnsi="Arial" w:cs="Arial"/>
                <w:color w:val="222222"/>
              </w:rPr>
            </w:pPr>
            <w:r w:rsidRPr="003959D8">
              <w:rPr>
                <w:rFonts w:ascii="Arial" w:eastAsia="Arial" w:hAnsi="Arial" w:cs="Arial"/>
                <w:color w:val="222222"/>
              </w:rPr>
              <w:t>Tami Zigler</w:t>
            </w:r>
          </w:p>
        </w:tc>
      </w:tr>
      <w:tr w:rsidR="00F05D9F" w:rsidRPr="003959D8" w14:paraId="2D1F61DD" w14:textId="77777777" w:rsidTr="38604640">
        <w:tc>
          <w:tcPr>
            <w:tcW w:w="1710" w:type="dxa"/>
          </w:tcPr>
          <w:p w14:paraId="2702B4C6" w14:textId="77777777" w:rsidR="00F05D9F" w:rsidRPr="003959D8" w:rsidRDefault="00F05D9F" w:rsidP="00F05D9F">
            <w:pPr>
              <w:rPr>
                <w:rFonts w:cstheme="minorHAnsi"/>
                <w:b/>
              </w:rPr>
            </w:pPr>
            <w:r w:rsidRPr="003959D8">
              <w:rPr>
                <w:rFonts w:cstheme="minorHAnsi"/>
                <w:b/>
              </w:rPr>
              <w:t>Address:</w:t>
            </w:r>
          </w:p>
        </w:tc>
        <w:tc>
          <w:tcPr>
            <w:tcW w:w="7640" w:type="dxa"/>
            <w:tcBorders>
              <w:top w:val="single" w:sz="4" w:space="0" w:color="auto"/>
              <w:bottom w:val="single" w:sz="4" w:space="0" w:color="auto"/>
            </w:tcBorders>
          </w:tcPr>
          <w:p w14:paraId="6AB2EF2B" w14:textId="7EC17226" w:rsidR="00F05D9F" w:rsidRPr="003959D8" w:rsidRDefault="003959D8" w:rsidP="38604640">
            <w:pPr>
              <w:rPr>
                <w:rFonts w:ascii="Arial" w:eastAsia="Arial" w:hAnsi="Arial" w:cs="Arial"/>
                <w:color w:val="222222"/>
              </w:rPr>
            </w:pPr>
            <w:r w:rsidRPr="003959D8">
              <w:rPr>
                <w:rFonts w:ascii="Arial" w:eastAsia="Arial" w:hAnsi="Arial" w:cs="Arial"/>
                <w:color w:val="222222"/>
              </w:rPr>
              <w:t>120 N Larch Pl</w:t>
            </w:r>
          </w:p>
        </w:tc>
      </w:tr>
      <w:tr w:rsidR="00F05D9F" w:rsidRPr="003959D8" w14:paraId="0E27B00A" w14:textId="77777777" w:rsidTr="38604640">
        <w:tc>
          <w:tcPr>
            <w:tcW w:w="1710" w:type="dxa"/>
          </w:tcPr>
          <w:p w14:paraId="60061E4C" w14:textId="77777777" w:rsidR="00F05D9F" w:rsidRPr="003959D8" w:rsidRDefault="00F05D9F" w:rsidP="00F05D9F">
            <w:pPr>
              <w:rPr>
                <w:rFonts w:cstheme="minorHAnsi"/>
                <w:b/>
              </w:rPr>
            </w:pPr>
          </w:p>
        </w:tc>
        <w:tc>
          <w:tcPr>
            <w:tcW w:w="7640" w:type="dxa"/>
            <w:tcBorders>
              <w:top w:val="single" w:sz="4" w:space="0" w:color="auto"/>
              <w:bottom w:val="single" w:sz="4" w:space="0" w:color="auto"/>
            </w:tcBorders>
          </w:tcPr>
          <w:p w14:paraId="44EAFD9C" w14:textId="6E8371BC" w:rsidR="00F05D9F" w:rsidRPr="003959D8" w:rsidRDefault="003959D8" w:rsidP="38604640">
            <w:pPr>
              <w:spacing w:line="259" w:lineRule="auto"/>
              <w:rPr>
                <w:rFonts w:ascii="Arial" w:eastAsia="Calibri" w:hAnsi="Arial" w:cs="Arial"/>
                <w:color w:val="000000" w:themeColor="text1"/>
              </w:rPr>
            </w:pPr>
            <w:r w:rsidRPr="003959D8">
              <w:rPr>
                <w:rFonts w:ascii="Arial" w:eastAsia="Calibri" w:hAnsi="Arial" w:cs="Arial"/>
                <w:color w:val="000000" w:themeColor="text1"/>
              </w:rPr>
              <w:t>Yamhill</w:t>
            </w:r>
            <w:r>
              <w:rPr>
                <w:rFonts w:ascii="Arial" w:eastAsia="Calibri" w:hAnsi="Arial" w:cs="Arial"/>
                <w:color w:val="000000" w:themeColor="text1"/>
              </w:rPr>
              <w:t>,</w:t>
            </w:r>
            <w:r w:rsidRPr="003959D8">
              <w:rPr>
                <w:rFonts w:ascii="Arial" w:eastAsia="Calibri" w:hAnsi="Arial" w:cs="Arial"/>
                <w:color w:val="000000" w:themeColor="text1"/>
              </w:rPr>
              <w:t xml:space="preserve"> OR  97148</w:t>
            </w:r>
          </w:p>
        </w:tc>
      </w:tr>
      <w:tr w:rsidR="00F05D9F" w:rsidRPr="003959D8" w14:paraId="6B6F2D48" w14:textId="77777777" w:rsidTr="38604640">
        <w:tc>
          <w:tcPr>
            <w:tcW w:w="1710" w:type="dxa"/>
          </w:tcPr>
          <w:p w14:paraId="1AC0ED91" w14:textId="77777777" w:rsidR="00F05D9F" w:rsidRPr="003959D8" w:rsidRDefault="6A2B6938" w:rsidP="38604640">
            <w:pPr>
              <w:rPr>
                <w:b/>
                <w:bCs/>
              </w:rPr>
            </w:pPr>
            <w:r w:rsidRPr="003959D8">
              <w:rPr>
                <w:b/>
                <w:bCs/>
              </w:rPr>
              <w:t>Telephone:</w:t>
            </w:r>
          </w:p>
        </w:tc>
        <w:tc>
          <w:tcPr>
            <w:tcW w:w="7640" w:type="dxa"/>
            <w:tcBorders>
              <w:top w:val="single" w:sz="4" w:space="0" w:color="auto"/>
              <w:bottom w:val="single" w:sz="4" w:space="0" w:color="auto"/>
            </w:tcBorders>
          </w:tcPr>
          <w:p w14:paraId="373008EA" w14:textId="7106F6AA" w:rsidR="00F05D9F" w:rsidRPr="003959D8" w:rsidRDefault="003959D8" w:rsidP="38604640">
            <w:r w:rsidRPr="003959D8">
              <w:t>503-852-6983</w:t>
            </w:r>
          </w:p>
        </w:tc>
      </w:tr>
      <w:tr w:rsidR="00F05D9F" w:rsidRPr="00747645" w14:paraId="6B63309C" w14:textId="77777777" w:rsidTr="38604640">
        <w:tc>
          <w:tcPr>
            <w:tcW w:w="1710" w:type="dxa"/>
          </w:tcPr>
          <w:p w14:paraId="084443D4" w14:textId="77777777" w:rsidR="00F05D9F" w:rsidRPr="003959D8" w:rsidRDefault="00F05D9F" w:rsidP="00F05D9F">
            <w:pPr>
              <w:rPr>
                <w:rFonts w:cstheme="minorHAnsi"/>
                <w:b/>
              </w:rPr>
            </w:pPr>
            <w:r w:rsidRPr="003959D8">
              <w:rPr>
                <w:rFonts w:cstheme="minorHAnsi"/>
                <w:b/>
              </w:rPr>
              <w:t>Email:</w:t>
            </w:r>
          </w:p>
        </w:tc>
        <w:tc>
          <w:tcPr>
            <w:tcW w:w="7640" w:type="dxa"/>
            <w:tcBorders>
              <w:top w:val="single" w:sz="4" w:space="0" w:color="auto"/>
              <w:bottom w:val="single" w:sz="4" w:space="0" w:color="auto"/>
            </w:tcBorders>
          </w:tcPr>
          <w:p w14:paraId="33384C1F" w14:textId="4BAF5E19" w:rsidR="00F05D9F" w:rsidRPr="00747645" w:rsidRDefault="003959D8" w:rsidP="38604640">
            <w:r w:rsidRPr="003959D8">
              <w:t>ziglert@ycschools.org</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Work offered in this RFP may be contingent upon receiving a funding commitment from USAC for the specified services. If the funding request is denied, the project may canceled.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is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1E5030B">
        <w:rPr>
          <w:b/>
          <w:bCs/>
          <w:color w:val="auto"/>
        </w:rPr>
        <w:t>Partial Bids</w:t>
      </w:r>
      <w:bookmarkEnd w:id="10"/>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2" w:name="_Int_5oQBeIoc"/>
      <w:r w:rsidRPr="01E5030B">
        <w:rPr>
          <w:rFonts w:ascii="Calibri" w:eastAsia="Calibri" w:hAnsi="Calibri" w:cs="Calibri"/>
          <w:color w:val="000000" w:themeColor="text1"/>
        </w:rPr>
        <w:t>The proposal does not include the eligibility percentage of each product and/or service listed.</w:t>
      </w:r>
      <w:bookmarkEnd w:id="12"/>
    </w:p>
    <w:p w14:paraId="32E698D9" w14:textId="448C6F8E" w:rsidR="01E5030B" w:rsidRPr="00486B5D" w:rsidRDefault="56E0EB1C" w:rsidP="00486B5D">
      <w:pPr>
        <w:ind w:left="720"/>
        <w:rPr>
          <w:rFonts w:ascii="Calibri" w:eastAsia="Calibri" w:hAnsi="Calibri" w:cs="Calibri"/>
          <w:color w:val="000000" w:themeColor="text1"/>
        </w:rPr>
      </w:pPr>
      <w:bookmarkStart w:id="13"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6"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7"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7"/>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8"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9"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0"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0"/>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1"/>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lastRenderedPageBreak/>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2" w:name="_Toc67983269"/>
      <w:r>
        <w:t xml:space="preserve">CONTRACT </w:t>
      </w:r>
      <w:r w:rsidRPr="002B6C40">
        <w:t>REQUIREMENTS</w:t>
      </w:r>
      <w:bookmarkEnd w:id="22"/>
    </w:p>
    <w:p w14:paraId="52839BF3" w14:textId="77777777" w:rsidR="002B0D13" w:rsidRPr="00C84039" w:rsidRDefault="002B0D13" w:rsidP="002B0D13">
      <w:pPr>
        <w:pStyle w:val="Heading2"/>
        <w:rPr>
          <w:b/>
          <w:color w:val="auto"/>
        </w:rPr>
      </w:pPr>
      <w:bookmarkStart w:id="23" w:name="_Toc67983270"/>
      <w:r w:rsidRPr="00C84039">
        <w:rPr>
          <w:b/>
          <w:color w:val="auto"/>
        </w:rPr>
        <w:t>Contract</w:t>
      </w:r>
      <w:bookmarkEnd w:id="23"/>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4" w:name="_Toc67983271"/>
      <w:r w:rsidRPr="00BF4A78">
        <w:rPr>
          <w:b/>
          <w:color w:val="auto"/>
        </w:rPr>
        <w:t>Incorporation of Bid Documents</w:t>
      </w:r>
      <w:bookmarkEnd w:id="24"/>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5" w:name="_Toc67983272"/>
      <w:r w:rsidRPr="00BF4A78">
        <w:rPr>
          <w:b/>
          <w:color w:val="auto"/>
        </w:rPr>
        <w:t>Compliance with Laws</w:t>
      </w:r>
      <w:bookmarkEnd w:id="25"/>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lastRenderedPageBreak/>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6" w:name="_Toc67983273"/>
      <w:r w:rsidRPr="00BF4A78">
        <w:rPr>
          <w:b/>
          <w:color w:val="auto"/>
        </w:rPr>
        <w:t>Failure to Perform</w:t>
      </w:r>
      <w:bookmarkEnd w:id="26"/>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7" w:name="_Toc67983274"/>
      <w:r w:rsidRPr="00BF4A78">
        <w:rPr>
          <w:b/>
          <w:color w:val="auto"/>
        </w:rPr>
        <w:t>Termination</w:t>
      </w:r>
      <w:bookmarkEnd w:id="27"/>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8" w:name="_Toc67983275"/>
            <w:r w:rsidRPr="00C84039">
              <w:rPr>
                <w:b/>
                <w:color w:val="auto"/>
              </w:rPr>
              <w:t>Confirm your understanding of these requirements.</w:t>
            </w:r>
            <w:bookmarkEnd w:id="28"/>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9" w:name="_Toc67983293"/>
      <w:r w:rsidRPr="182634DC">
        <w:rPr>
          <w:rStyle w:val="Heading2Char"/>
          <w:b/>
          <w:bCs/>
          <w:color w:val="auto"/>
        </w:rPr>
        <w:t>Documentation</w:t>
      </w:r>
      <w:bookmarkEnd w:id="2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0" w:name="_Toc67983294"/>
            <w:r w:rsidRPr="00C84039">
              <w:rPr>
                <w:b/>
                <w:color w:val="auto"/>
              </w:rPr>
              <w:t>Confirm your understanding of the</w:t>
            </w:r>
            <w:r>
              <w:rPr>
                <w:b/>
                <w:color w:val="auto"/>
              </w:rPr>
              <w:t xml:space="preserve"> E-rate</w:t>
            </w:r>
            <w:r w:rsidRPr="00C84039">
              <w:rPr>
                <w:b/>
                <w:color w:val="auto"/>
              </w:rPr>
              <w:t xml:space="preserve"> requirements.</w:t>
            </w:r>
            <w:bookmarkEnd w:id="3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5133EF74" w14:textId="3FFF37C6" w:rsidR="006D2CF4" w:rsidRDefault="00801098" w:rsidP="005E4784">
      <w:pPr>
        <w:pStyle w:val="Heading1"/>
      </w:pPr>
      <w:bookmarkStart w:id="31" w:name="_Toc67983305"/>
      <w:r w:rsidRPr="005E4784">
        <w:lastRenderedPageBreak/>
        <w:t>TECHNICAL ENVIRONMENT</w:t>
      </w:r>
      <w:bookmarkEnd w:id="31"/>
      <w:r w:rsidRPr="005E4784">
        <w:t xml:space="preserve"> </w:t>
      </w:r>
    </w:p>
    <w:p w14:paraId="3D0B74DB" w14:textId="2E9B4B8B" w:rsidR="005E4784" w:rsidRPr="005E4784" w:rsidRDefault="005E4784" w:rsidP="005E4784">
      <w:pPr>
        <w:rPr>
          <w:b/>
          <w:sz w:val="28"/>
        </w:rPr>
      </w:pPr>
      <w:r w:rsidRPr="005E4784">
        <w:rPr>
          <w:b/>
          <w:sz w:val="28"/>
        </w:rPr>
        <w:t>Recipients of Service related to this RFP</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5E4784" w14:paraId="30531285" w14:textId="77777777" w:rsidTr="005E4784">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5E4784" w:rsidRDefault="007D2D1E" w:rsidP="007D2D1E">
            <w:pPr>
              <w:spacing w:after="0" w:line="240" w:lineRule="auto"/>
              <w:textAlignment w:val="baseline"/>
              <w:rPr>
                <w:rFonts w:ascii="Segoe UI" w:eastAsia="Times New Roman" w:hAnsi="Segoe UI" w:cs="Segoe UI"/>
                <w:sz w:val="18"/>
                <w:szCs w:val="18"/>
              </w:rPr>
            </w:pPr>
            <w:bookmarkStart w:id="32" w:name="_Toc67983307"/>
            <w:r w:rsidRPr="005E4784">
              <w:rPr>
                <w:rFonts w:ascii="Calibri" w:eastAsia="Times New Roman" w:hAnsi="Calibri" w:cs="Calibri"/>
                <w:b/>
                <w:bCs/>
                <w:color w:val="FFFFFF"/>
              </w:rPr>
              <w:t>#</w:t>
            </w:r>
            <w:r w:rsidRPr="005E4784">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FFFFFF"/>
              </w:rPr>
              <w:t>Entity</w:t>
            </w:r>
            <w:r w:rsidRPr="005E4784">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FFFFFF"/>
              </w:rPr>
              <w:t>Address</w:t>
            </w:r>
            <w:r w:rsidRPr="005E4784">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FFFFFF"/>
              </w:rPr>
              <w:t>NIF</w:t>
            </w:r>
            <w:r w:rsidRPr="005E4784">
              <w:rPr>
                <w:rFonts w:ascii="Calibri" w:eastAsia="Times New Roman" w:hAnsi="Calibri" w:cs="Calibri"/>
                <w:color w:val="FFFFFF"/>
              </w:rPr>
              <w:t> </w:t>
            </w:r>
          </w:p>
        </w:tc>
      </w:tr>
      <w:tr w:rsidR="007D2D1E" w:rsidRPr="005E4784" w14:paraId="2DE9B9D3" w14:textId="77777777" w:rsidTr="005E4784">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b/>
                <w:bCs/>
                <w:color w:val="000000"/>
              </w:rPr>
              <w:t>1</w:t>
            </w:r>
            <w:r w:rsidRPr="005E4784">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08C556F5" w:rsidR="007D2D1E" w:rsidRPr="005E4784" w:rsidRDefault="00D22AED" w:rsidP="007D2D1E">
            <w:pPr>
              <w:spacing w:after="0" w:line="240" w:lineRule="auto"/>
              <w:textAlignment w:val="baseline"/>
              <w:rPr>
                <w:rFonts w:ascii="Segoe UI" w:eastAsia="Times New Roman" w:hAnsi="Segoe UI" w:cs="Segoe UI"/>
                <w:sz w:val="18"/>
                <w:szCs w:val="18"/>
              </w:rPr>
            </w:pPr>
            <w:r w:rsidRPr="005E4784">
              <w:rPr>
                <w:rFonts w:ascii="Segoe UI" w:eastAsia="Times New Roman" w:hAnsi="Segoe UI" w:cs="Segoe UI"/>
                <w:sz w:val="18"/>
                <w:szCs w:val="18"/>
              </w:rPr>
              <w:t>YAMHILL CARLTON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253133B1" w:rsidR="007D2D1E" w:rsidRPr="005E4784" w:rsidRDefault="006A6441" w:rsidP="007D2D1E">
            <w:pPr>
              <w:spacing w:after="0" w:line="240" w:lineRule="auto"/>
              <w:textAlignment w:val="baseline"/>
              <w:rPr>
                <w:rFonts w:ascii="Segoe UI" w:eastAsia="Times New Roman" w:hAnsi="Segoe UI" w:cs="Segoe UI"/>
                <w:sz w:val="18"/>
                <w:szCs w:val="18"/>
              </w:rPr>
            </w:pPr>
            <w:r w:rsidRPr="005E4784">
              <w:rPr>
                <w:rStyle w:val="normaltextrun"/>
                <w:rFonts w:ascii="Segoe UI" w:hAnsi="Segoe UI" w:cs="Segoe UI"/>
                <w:color w:val="000000"/>
                <w:sz w:val="18"/>
                <w:szCs w:val="18"/>
                <w:shd w:val="clear" w:color="auto" w:fill="FFFFFF"/>
              </w:rPr>
              <w:t>420 S 3</w:t>
            </w:r>
            <w:r w:rsidRPr="005E4784">
              <w:rPr>
                <w:rStyle w:val="normaltextrun"/>
                <w:rFonts w:ascii="Segoe UI" w:hAnsi="Segoe UI" w:cs="Segoe UI"/>
                <w:color w:val="000000"/>
                <w:sz w:val="14"/>
                <w:szCs w:val="14"/>
                <w:shd w:val="clear" w:color="auto" w:fill="FFFFFF"/>
                <w:vertAlign w:val="superscript"/>
              </w:rPr>
              <w:t>RD</w:t>
            </w:r>
            <w:r w:rsidRPr="005E4784">
              <w:rPr>
                <w:rStyle w:val="normaltextrun"/>
                <w:rFonts w:ascii="Segoe UI" w:hAnsi="Segoe UI" w:cs="Segoe UI"/>
                <w:color w:val="000000"/>
                <w:sz w:val="18"/>
                <w:szCs w:val="18"/>
                <w:shd w:val="clear" w:color="auto" w:fill="FFFFFF"/>
              </w:rPr>
              <w:t xml:space="preserve"> ST, CARLTON OR 97111</w:t>
            </w:r>
            <w:r w:rsidRPr="005E4784">
              <w:rPr>
                <w:rStyle w:val="eop"/>
                <w:rFonts w:ascii="Segoe UI" w:hAnsi="Segoe UI" w:cs="Segoe UI"/>
                <w:color w:val="000000"/>
                <w:sz w:val="18"/>
                <w:szCs w:val="18"/>
                <w:shd w:val="clear" w:color="auto" w:fill="FFFFFF"/>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5E4784" w:rsidRDefault="007D2D1E" w:rsidP="007D2D1E">
            <w:pPr>
              <w:spacing w:after="0" w:line="240" w:lineRule="auto"/>
              <w:textAlignment w:val="baseline"/>
              <w:rPr>
                <w:rFonts w:ascii="Segoe UI" w:eastAsia="Times New Roman" w:hAnsi="Segoe UI" w:cs="Segoe UI"/>
                <w:sz w:val="18"/>
                <w:szCs w:val="18"/>
              </w:rPr>
            </w:pPr>
            <w:r w:rsidRPr="005E4784">
              <w:rPr>
                <w:rFonts w:ascii="Calibri" w:eastAsia="Times New Roman" w:hAnsi="Calibri" w:cs="Calibri"/>
                <w:color w:val="000000"/>
              </w:rPr>
              <w:t> </w:t>
            </w:r>
          </w:p>
        </w:tc>
      </w:tr>
      <w:bookmarkEnd w:id="32"/>
    </w:tbl>
    <w:p w14:paraId="66204FF1" w14:textId="507620D0" w:rsidR="008A63D9" w:rsidRDefault="008A63D9">
      <w:pPr>
        <w:rPr>
          <w:rFonts w:cstheme="minorHAnsi"/>
          <w:sz w:val="28"/>
        </w:rPr>
      </w:pPr>
    </w:p>
    <w:p w14:paraId="6E673B70" w14:textId="77777777" w:rsidR="00CB6013" w:rsidRPr="005E4784" w:rsidRDefault="00CB6013" w:rsidP="00C84039">
      <w:pPr>
        <w:pStyle w:val="Heading1"/>
      </w:pPr>
      <w:bookmarkStart w:id="33" w:name="_Toc67983310"/>
      <w:r w:rsidRPr="005E4784">
        <w:t>SCOPE OF WORK</w:t>
      </w:r>
      <w:bookmarkEnd w:id="33"/>
    </w:p>
    <w:p w14:paraId="6E0C7A92" w14:textId="4E20EEA0" w:rsidR="00F073BC" w:rsidRPr="005E4784" w:rsidRDefault="00F073BC" w:rsidP="00F073BC">
      <w:pPr>
        <w:rPr>
          <w:color w:val="FF0000"/>
        </w:rPr>
      </w:pPr>
      <w:bookmarkStart w:id="34" w:name="_Toc67983311"/>
      <w:r w:rsidRPr="005E4784">
        <w:rPr>
          <w:rStyle w:val="Heading2Char"/>
          <w:b/>
          <w:bCs/>
          <w:color w:val="auto"/>
        </w:rPr>
        <w:t>Definition</w:t>
      </w:r>
      <w:bookmarkEnd w:id="34"/>
      <w:r w:rsidRPr="005E4784">
        <w:br/>
      </w:r>
      <w:sdt>
        <w:sdtPr>
          <w:alias w:val="ScopeOfWork"/>
          <w:tag w:val="ScopeOfWork"/>
          <w:id w:val="1907499594"/>
          <w:placeholder>
            <w:docPart w:val="DefaultPlaceholder_1081868574"/>
          </w:placeholder>
          <w15:color w:val="000000"/>
          <w:text/>
        </w:sdtPr>
        <w:sdtContent>
          <w:r w:rsidR="005A21B4" w:rsidRPr="005A21B4">
            <w:t xml:space="preserve">Replace 3 (three) Cat6 ethernet drops from Yamhill Carlton Elementary School MDF to classrooms (room 215, 241, 213). Two drops (MDF -&gt; RM 215, MDF -&gt; RM 213) require keystone jacks. A mandatory walkthrough must be schedule with Tami </w:t>
          </w:r>
          <w:proofErr w:type="spellStart"/>
          <w:r w:rsidR="005A21B4" w:rsidRPr="005A21B4">
            <w:t>Zigler</w:t>
          </w:r>
          <w:proofErr w:type="spellEnd"/>
          <w:r w:rsidR="005A21B4" w:rsidRPr="005A21B4">
            <w:t xml:space="preserve"> at ziglert@ycschools.org</w:t>
          </w:r>
          <w:r w:rsidR="005A21B4">
            <w:t xml:space="preserve"> before February 29th, 2024.</w:t>
          </w:r>
        </w:sdtContent>
      </w:sdt>
    </w:p>
    <w:p w14:paraId="74453ABC" w14:textId="3C7A70C1" w:rsidR="003959D8" w:rsidRPr="00DC6C78" w:rsidRDefault="00073EDC" w:rsidP="00DC6C78">
      <w:pPr>
        <w:tabs>
          <w:tab w:val="left" w:pos="4005"/>
          <w:tab w:val="right" w:pos="9360"/>
        </w:tabs>
        <w:ind w:left="1440"/>
        <w:rPr>
          <w:rFonts w:ascii="Segoe UI" w:hAnsi="Segoe UI" w:cs="Segoe UI"/>
        </w:rPr>
      </w:pPr>
      <w:sdt>
        <w:sdtPr>
          <w:rPr>
            <w:rFonts w:ascii="Segoe UI" w:hAnsi="Segoe UI" w:cs="Segoe UI"/>
          </w:rPr>
          <w:id w:val="134773919"/>
          <w14:checkbox>
            <w14:checked w14:val="0"/>
            <w14:checkedState w14:val="2612" w14:font="MS Gothic"/>
            <w14:uncheckedState w14:val="2610" w14:font="MS Gothic"/>
          </w14:checkbox>
        </w:sdtPr>
        <w:sdtEndPr/>
        <w:sdtContent>
          <w:r w:rsidR="144ACAE5" w:rsidRPr="005E4784">
            <w:t xml:space="preserve">☐ </w:t>
          </w:r>
        </w:sdtContent>
      </w:sdt>
      <w:bookmarkStart w:id="35" w:name="_Toc67983312"/>
      <w:r w:rsidR="006D2CF4" w:rsidRPr="005E4784">
        <w:t xml:space="preserve">Equipment Only </w:t>
      </w:r>
      <w:r w:rsidR="24D74742" w:rsidRPr="005E4784">
        <w:t xml:space="preserve">   </w:t>
      </w:r>
      <w:r w:rsidR="23421174" w:rsidRPr="005E4784">
        <w:rPr>
          <w:b/>
          <w:bCs/>
        </w:rPr>
        <w:t>OR</w:t>
      </w:r>
      <w:r w:rsidR="1BF79A56" w:rsidRPr="005E4784">
        <w:t xml:space="preserve">  </w:t>
      </w:r>
      <w:r w:rsidR="24D74742" w:rsidRPr="005E4784">
        <w:t xml:space="preserve">   </w:t>
      </w:r>
      <w:sdt>
        <w:sdtPr>
          <w:rPr>
            <w:rFonts w:ascii="Segoe UI" w:hAnsi="Segoe UI" w:cs="Segoe UI"/>
          </w:rPr>
          <w:id w:val="314149993"/>
          <w14:checkbox>
            <w14:checked w14:val="1"/>
            <w14:checkedState w14:val="2612" w14:font="MS Gothic"/>
            <w14:uncheckedState w14:val="2610" w14:font="MS Gothic"/>
          </w14:checkbox>
        </w:sdtPr>
        <w:sdtEndPr/>
        <w:sdtContent>
          <w:r w:rsidR="006A6441" w:rsidRPr="005E4784">
            <w:rPr>
              <w:rFonts w:ascii="MS Gothic" w:eastAsia="MS Gothic" w:hAnsi="MS Gothic" w:cs="Segoe UI" w:hint="eastAsia"/>
            </w:rPr>
            <w:t>☒</w:t>
          </w:r>
        </w:sdtContent>
      </w:sdt>
      <w:r w:rsidR="00155F74" w:rsidRPr="005E4784">
        <w:t xml:space="preserve"> </w:t>
      </w:r>
      <w:r w:rsidR="006D2CF4" w:rsidRPr="005E4784">
        <w:t>Installation/Configuration Needed</w:t>
      </w:r>
      <w:r w:rsidR="7B4A0CEE" w:rsidRPr="005E4784">
        <w:t xml:space="preserve">   </w:t>
      </w:r>
      <w:r w:rsidR="2D21305F" w:rsidRPr="005E4784">
        <w:t xml:space="preserve">  </w:t>
      </w:r>
      <w:r w:rsidR="006D2CF4" w:rsidRPr="005E4784">
        <w:tab/>
      </w:r>
    </w:p>
    <w:p w14:paraId="6FC7320A" w14:textId="77777777" w:rsidR="00F073BC" w:rsidRPr="00DC6C78" w:rsidRDefault="00F073BC" w:rsidP="00F073BC">
      <w:pPr>
        <w:pStyle w:val="Heading2"/>
        <w:rPr>
          <w:b/>
          <w:color w:val="auto"/>
        </w:rPr>
      </w:pPr>
      <w:r w:rsidRPr="00DC6C78">
        <w:rPr>
          <w:b/>
          <w:color w:val="auto"/>
        </w:rPr>
        <w:t>Line Items</w:t>
      </w:r>
      <w:bookmarkEnd w:id="35"/>
    </w:p>
    <w:tbl>
      <w:tblPr>
        <w:tblStyle w:val="TableGrid"/>
        <w:tblW w:w="9355" w:type="dxa"/>
        <w:tblLook w:val="04A0" w:firstRow="1" w:lastRow="0" w:firstColumn="1" w:lastColumn="0" w:noHBand="0" w:noVBand="1"/>
      </w:tblPr>
      <w:tblGrid>
        <w:gridCol w:w="408"/>
        <w:gridCol w:w="4385"/>
        <w:gridCol w:w="4562"/>
      </w:tblGrid>
      <w:tr w:rsidR="00DC6C78" w:rsidRPr="00BA67A7" w14:paraId="51B102CE" w14:textId="77777777" w:rsidTr="00DC6C78">
        <w:trPr>
          <w:trHeight w:val="300"/>
        </w:trPr>
        <w:tc>
          <w:tcPr>
            <w:tcW w:w="408" w:type="dxa"/>
            <w:shd w:val="clear" w:color="auto" w:fill="404040" w:themeFill="text1" w:themeFillTint="BF"/>
          </w:tcPr>
          <w:p w14:paraId="64573B65" w14:textId="0EC56916" w:rsidR="00DC6C78" w:rsidRPr="00BA67A7" w:rsidRDefault="00DC6C78" w:rsidP="00CB6013">
            <w:pPr>
              <w:rPr>
                <w:rFonts w:cstheme="minorHAnsi"/>
                <w:b/>
                <w:color w:val="FFFFFF" w:themeColor="background1"/>
              </w:rPr>
            </w:pPr>
            <w:r w:rsidRPr="00BA67A7">
              <w:rPr>
                <w:rFonts w:cstheme="minorHAnsi"/>
                <w:b/>
                <w:color w:val="FFFFFF" w:themeColor="background1"/>
              </w:rPr>
              <w:t>#</w:t>
            </w:r>
          </w:p>
        </w:tc>
        <w:tc>
          <w:tcPr>
            <w:tcW w:w="4385" w:type="dxa"/>
            <w:shd w:val="clear" w:color="auto" w:fill="404040" w:themeFill="text1" w:themeFillTint="BF"/>
          </w:tcPr>
          <w:p w14:paraId="018E7E0B" w14:textId="465D3913" w:rsidR="00DC6C78" w:rsidRPr="00BA67A7" w:rsidRDefault="00DC6C78" w:rsidP="00CB6013">
            <w:pPr>
              <w:rPr>
                <w:rFonts w:cstheme="minorHAnsi"/>
                <w:b/>
                <w:color w:val="FFFFFF" w:themeColor="background1"/>
              </w:rPr>
            </w:pPr>
            <w:r w:rsidRPr="00BA67A7">
              <w:rPr>
                <w:rFonts w:cstheme="minorHAnsi"/>
                <w:b/>
                <w:color w:val="FFFFFF" w:themeColor="background1"/>
              </w:rPr>
              <w:t>Item</w:t>
            </w:r>
          </w:p>
        </w:tc>
        <w:tc>
          <w:tcPr>
            <w:tcW w:w="4562" w:type="dxa"/>
            <w:shd w:val="clear" w:color="auto" w:fill="404040" w:themeFill="text1" w:themeFillTint="BF"/>
          </w:tcPr>
          <w:p w14:paraId="52861222" w14:textId="5D572421" w:rsidR="00DC6C78" w:rsidRPr="00BA67A7" w:rsidRDefault="00DC6C78" w:rsidP="00CB6013">
            <w:pPr>
              <w:rPr>
                <w:rFonts w:cstheme="minorHAnsi"/>
                <w:b/>
                <w:color w:val="FFFFFF" w:themeColor="background1"/>
              </w:rPr>
            </w:pPr>
            <w:r w:rsidRPr="00BA67A7">
              <w:rPr>
                <w:rFonts w:cstheme="minorHAnsi"/>
                <w:b/>
                <w:color w:val="FFFFFF" w:themeColor="background1"/>
              </w:rPr>
              <w:t>Quantity or Capacity</w:t>
            </w:r>
          </w:p>
        </w:tc>
      </w:tr>
      <w:tr w:rsidR="00DC6C78" w:rsidRPr="00BA67A7" w14:paraId="528D6EB1" w14:textId="77777777" w:rsidTr="00DC6C78">
        <w:trPr>
          <w:trHeight w:val="300"/>
        </w:trPr>
        <w:tc>
          <w:tcPr>
            <w:tcW w:w="408" w:type="dxa"/>
          </w:tcPr>
          <w:p w14:paraId="3961FFDF" w14:textId="03760EEB" w:rsidR="00DC6C78" w:rsidRPr="00DC6C78" w:rsidRDefault="00DC6C78" w:rsidP="00CB6013">
            <w:pPr>
              <w:rPr>
                <w:rFonts w:cstheme="minorHAnsi"/>
              </w:rPr>
            </w:pPr>
            <w:r w:rsidRPr="00DC6C78">
              <w:rPr>
                <w:rFonts w:cstheme="minorHAnsi"/>
              </w:rPr>
              <w:t>1</w:t>
            </w:r>
          </w:p>
        </w:tc>
        <w:tc>
          <w:tcPr>
            <w:tcW w:w="4385" w:type="dxa"/>
          </w:tcPr>
          <w:p w14:paraId="7FA1D497" w14:textId="2B7C2C98" w:rsidR="00DC6C78" w:rsidRPr="00DC6C78" w:rsidRDefault="00DC6C78" w:rsidP="007D2D1E">
            <w:pPr>
              <w:rPr>
                <w:rFonts w:cstheme="minorHAnsi"/>
              </w:rPr>
            </w:pPr>
            <w:r w:rsidRPr="00DC6C78">
              <w:rPr>
                <w:rFonts w:cstheme="minorHAnsi"/>
              </w:rPr>
              <w:t>Cat6 Ethernet Run MDF to RM 215</w:t>
            </w:r>
          </w:p>
        </w:tc>
        <w:tc>
          <w:tcPr>
            <w:tcW w:w="4562" w:type="dxa"/>
          </w:tcPr>
          <w:p w14:paraId="7E65A91A" w14:textId="11FEC0F2" w:rsidR="00DC6C78" w:rsidRPr="00DC6C78" w:rsidRDefault="00DC6C78" w:rsidP="00CB6013">
            <w:pPr>
              <w:rPr>
                <w:rFonts w:cstheme="minorHAnsi"/>
              </w:rPr>
            </w:pPr>
            <w:r w:rsidRPr="00DC6C78">
              <w:rPr>
                <w:rFonts w:cstheme="minorHAnsi"/>
              </w:rPr>
              <w:t>50 FT</w:t>
            </w:r>
          </w:p>
        </w:tc>
      </w:tr>
      <w:tr w:rsidR="00DC6C78" w:rsidRPr="00BA67A7" w14:paraId="1554A836" w14:textId="77777777" w:rsidTr="00DC6C78">
        <w:trPr>
          <w:trHeight w:val="300"/>
        </w:trPr>
        <w:tc>
          <w:tcPr>
            <w:tcW w:w="408" w:type="dxa"/>
          </w:tcPr>
          <w:p w14:paraId="1D7FD58C" w14:textId="63271167" w:rsidR="00DC6C78" w:rsidRPr="00DC6C78" w:rsidRDefault="00DC6C78" w:rsidP="00CB6013">
            <w:pPr>
              <w:rPr>
                <w:rFonts w:cstheme="minorHAnsi"/>
              </w:rPr>
            </w:pPr>
            <w:r w:rsidRPr="00DC6C78">
              <w:rPr>
                <w:rFonts w:cstheme="minorHAnsi"/>
              </w:rPr>
              <w:t>2</w:t>
            </w:r>
          </w:p>
        </w:tc>
        <w:tc>
          <w:tcPr>
            <w:tcW w:w="4385" w:type="dxa"/>
          </w:tcPr>
          <w:p w14:paraId="4C302105" w14:textId="58D819DE" w:rsidR="00DC6C78" w:rsidRPr="00DC6C78" w:rsidRDefault="00DC6C78" w:rsidP="00CB6013">
            <w:pPr>
              <w:rPr>
                <w:rFonts w:cstheme="minorHAnsi"/>
              </w:rPr>
            </w:pPr>
            <w:r w:rsidRPr="00DC6C78">
              <w:rPr>
                <w:rFonts w:cstheme="minorHAnsi"/>
              </w:rPr>
              <w:t>Cat6 Ethernet Run MDF to RM 213</w:t>
            </w:r>
          </w:p>
        </w:tc>
        <w:tc>
          <w:tcPr>
            <w:tcW w:w="4562" w:type="dxa"/>
          </w:tcPr>
          <w:p w14:paraId="6D6F8964" w14:textId="19929AD5" w:rsidR="00DC6C78" w:rsidRPr="00DC6C78" w:rsidRDefault="00DC6C78" w:rsidP="00CB6013">
            <w:pPr>
              <w:rPr>
                <w:rFonts w:cstheme="minorHAnsi"/>
              </w:rPr>
            </w:pPr>
            <w:r w:rsidRPr="00DC6C78">
              <w:rPr>
                <w:rFonts w:cstheme="minorHAnsi"/>
              </w:rPr>
              <w:t>75 FT</w:t>
            </w:r>
          </w:p>
        </w:tc>
      </w:tr>
      <w:tr w:rsidR="00DC6C78" w:rsidRPr="00BA67A7" w14:paraId="5736CABF" w14:textId="77777777" w:rsidTr="00DC6C78">
        <w:trPr>
          <w:trHeight w:val="300"/>
        </w:trPr>
        <w:tc>
          <w:tcPr>
            <w:tcW w:w="408" w:type="dxa"/>
          </w:tcPr>
          <w:p w14:paraId="68C5EC12" w14:textId="2DA581CF" w:rsidR="00DC6C78" w:rsidRPr="00DC6C78" w:rsidRDefault="00DC6C78" w:rsidP="00CB6013">
            <w:pPr>
              <w:rPr>
                <w:rFonts w:cstheme="minorHAnsi"/>
              </w:rPr>
            </w:pPr>
            <w:r w:rsidRPr="00DC6C78">
              <w:rPr>
                <w:rFonts w:cstheme="minorHAnsi"/>
              </w:rPr>
              <w:t>3</w:t>
            </w:r>
          </w:p>
        </w:tc>
        <w:tc>
          <w:tcPr>
            <w:tcW w:w="4385" w:type="dxa"/>
          </w:tcPr>
          <w:p w14:paraId="0BFE64EE" w14:textId="49E4AC82" w:rsidR="00DC6C78" w:rsidRPr="00DC6C78" w:rsidRDefault="00DC6C78" w:rsidP="00CB6013">
            <w:pPr>
              <w:rPr>
                <w:rFonts w:cstheme="minorHAnsi"/>
              </w:rPr>
            </w:pPr>
            <w:r w:rsidRPr="00DC6C78">
              <w:rPr>
                <w:rFonts w:cstheme="minorHAnsi"/>
              </w:rPr>
              <w:t>Cat6 Ethernet Run MDF to RM 241</w:t>
            </w:r>
          </w:p>
        </w:tc>
        <w:tc>
          <w:tcPr>
            <w:tcW w:w="4562" w:type="dxa"/>
          </w:tcPr>
          <w:p w14:paraId="3972B1A3" w14:textId="39046534" w:rsidR="00DC6C78" w:rsidRPr="00DC6C78" w:rsidRDefault="00DC6C78" w:rsidP="00CB6013">
            <w:pPr>
              <w:rPr>
                <w:rFonts w:cstheme="minorHAnsi"/>
              </w:rPr>
            </w:pPr>
            <w:r w:rsidRPr="00DC6C78">
              <w:rPr>
                <w:rFonts w:cstheme="minorHAnsi"/>
              </w:rPr>
              <w:t>100 FT</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bookmarkStart w:id="36" w:name="_GoBack"/>
      <w:bookmarkEnd w:id="36"/>
    </w:p>
    <w:p w14:paraId="3B52C8E4" w14:textId="77777777" w:rsidR="00801098" w:rsidRPr="002B6C40" w:rsidRDefault="00801098" w:rsidP="00C84039">
      <w:pPr>
        <w:pStyle w:val="Heading1"/>
      </w:pPr>
      <w:bookmarkStart w:id="37" w:name="_Toc67983313"/>
      <w:r w:rsidRPr="002B6C40">
        <w:lastRenderedPageBreak/>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993A" w14:textId="77777777" w:rsidR="00073EDC" w:rsidRDefault="00073EDC" w:rsidP="00DC42D7">
      <w:pPr>
        <w:spacing w:after="0" w:line="240" w:lineRule="auto"/>
      </w:pPr>
      <w:r>
        <w:separator/>
      </w:r>
    </w:p>
  </w:endnote>
  <w:endnote w:type="continuationSeparator" w:id="0">
    <w:p w14:paraId="62C8F804" w14:textId="77777777" w:rsidR="00073EDC" w:rsidRDefault="00073EDC"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F0E4" w14:textId="77777777" w:rsidR="00073EDC" w:rsidRDefault="00073EDC" w:rsidP="00DC42D7">
      <w:pPr>
        <w:spacing w:after="0" w:line="240" w:lineRule="auto"/>
      </w:pPr>
      <w:r>
        <w:separator/>
      </w:r>
    </w:p>
  </w:footnote>
  <w:footnote w:type="continuationSeparator" w:id="0">
    <w:p w14:paraId="1DBAE9EA" w14:textId="77777777" w:rsidR="00073EDC" w:rsidRDefault="00073EDC"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59CBCCA8" w:rsidR="00BF4A78" w:rsidRDefault="00073EDC">
    <w:pPr>
      <w:pStyle w:val="Header"/>
    </w:pPr>
    <w:sdt>
      <w:sdtPr>
        <w:alias w:val="District"/>
        <w:tag w:val="District"/>
        <w:id w:val="-568959399"/>
        <w:placeholder>
          <w:docPart w:val="DefaultPlaceholder_1081868574"/>
        </w:placeholder>
        <w15:color w:val="000000"/>
        <w:text/>
      </w:sdtPr>
      <w:sdtEndPr/>
      <w:sdtContent>
        <w:r w:rsidR="00F96F58">
          <w:t xml:space="preserve">Yamhill Carlton </w:t>
        </w:r>
        <w:r w:rsidR="006A395E">
          <w:t>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EC5E43">
          <w:rPr>
            <w:color w:val="808080"/>
          </w:rPr>
          <w:t>YAM</w:t>
        </w:r>
        <w:r w:rsidR="006D2CF4">
          <w:rPr>
            <w:color w:val="808080"/>
          </w:rPr>
          <w:t>_</w:t>
        </w:r>
        <w:r w:rsidR="00BA67A7" w:rsidRPr="00BA67A7">
          <w:rPr>
            <w:color w:val="808080"/>
          </w:rPr>
          <w:t>FY202</w:t>
        </w:r>
        <w:r w:rsidR="00EC5E43">
          <w:rPr>
            <w:color w:val="808080"/>
          </w:rPr>
          <w:t>4</w:t>
        </w:r>
        <w:r w:rsidR="006D2CF4">
          <w:rPr>
            <w:color w:val="808080"/>
          </w:rPr>
          <w:t>_</w:t>
        </w:r>
        <w:r w:rsidR="00BA67A7" w:rsidRPr="00BA67A7">
          <w:rPr>
            <w:color w:val="808080"/>
          </w:rPr>
          <w:t>C</w:t>
        </w:r>
        <w:r w:rsidR="00EB0EDF">
          <w:rPr>
            <w:color w:val="808080"/>
          </w:rPr>
          <w:t>2</w:t>
        </w:r>
      </w:sdtContent>
    </w:sdt>
    <w:r w:rsidR="00DC6C78">
      <w:rPr>
        <w:color w:val="808080"/>
      </w:rPr>
      <w:t>_CAB</w:t>
    </w:r>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73EDC"/>
    <w:rsid w:val="000C150C"/>
    <w:rsid w:val="00115C60"/>
    <w:rsid w:val="00155F74"/>
    <w:rsid w:val="00160B0A"/>
    <w:rsid w:val="00165FB5"/>
    <w:rsid w:val="0018324E"/>
    <w:rsid w:val="001A20E9"/>
    <w:rsid w:val="001B1870"/>
    <w:rsid w:val="001C20D6"/>
    <w:rsid w:val="001D4C78"/>
    <w:rsid w:val="001D5722"/>
    <w:rsid w:val="002A1D6F"/>
    <w:rsid w:val="002B0D13"/>
    <w:rsid w:val="002B6C40"/>
    <w:rsid w:val="002D2297"/>
    <w:rsid w:val="002F165B"/>
    <w:rsid w:val="003153A7"/>
    <w:rsid w:val="00363BDB"/>
    <w:rsid w:val="003959D8"/>
    <w:rsid w:val="00415776"/>
    <w:rsid w:val="00486B5D"/>
    <w:rsid w:val="004A0F84"/>
    <w:rsid w:val="005069A6"/>
    <w:rsid w:val="00516E3E"/>
    <w:rsid w:val="00543B20"/>
    <w:rsid w:val="00566D0D"/>
    <w:rsid w:val="005A21B4"/>
    <w:rsid w:val="005A4BAD"/>
    <w:rsid w:val="005D7CDE"/>
    <w:rsid w:val="005E4784"/>
    <w:rsid w:val="005E769F"/>
    <w:rsid w:val="006261D3"/>
    <w:rsid w:val="006512EC"/>
    <w:rsid w:val="006A232C"/>
    <w:rsid w:val="006A395E"/>
    <w:rsid w:val="006A6441"/>
    <w:rsid w:val="006B3EA4"/>
    <w:rsid w:val="006D2CF4"/>
    <w:rsid w:val="00712130"/>
    <w:rsid w:val="00723931"/>
    <w:rsid w:val="00733573"/>
    <w:rsid w:val="007450EC"/>
    <w:rsid w:val="00747645"/>
    <w:rsid w:val="00787024"/>
    <w:rsid w:val="00791D40"/>
    <w:rsid w:val="007A5672"/>
    <w:rsid w:val="007D2D1E"/>
    <w:rsid w:val="007F31A6"/>
    <w:rsid w:val="00801098"/>
    <w:rsid w:val="008232F6"/>
    <w:rsid w:val="008328E6"/>
    <w:rsid w:val="00895468"/>
    <w:rsid w:val="008A123B"/>
    <w:rsid w:val="008A63D9"/>
    <w:rsid w:val="008E01F1"/>
    <w:rsid w:val="00933AC1"/>
    <w:rsid w:val="00952184"/>
    <w:rsid w:val="009B7883"/>
    <w:rsid w:val="009C1D53"/>
    <w:rsid w:val="009D248F"/>
    <w:rsid w:val="009E1E18"/>
    <w:rsid w:val="00A07F73"/>
    <w:rsid w:val="00A20313"/>
    <w:rsid w:val="00A82D45"/>
    <w:rsid w:val="00AB4485"/>
    <w:rsid w:val="00AC3FEB"/>
    <w:rsid w:val="00AC6029"/>
    <w:rsid w:val="00AE4925"/>
    <w:rsid w:val="00AE59A7"/>
    <w:rsid w:val="00B13DA7"/>
    <w:rsid w:val="00B31FEB"/>
    <w:rsid w:val="00B82460"/>
    <w:rsid w:val="00B8455A"/>
    <w:rsid w:val="00BA67A7"/>
    <w:rsid w:val="00BE3644"/>
    <w:rsid w:val="00BF4A78"/>
    <w:rsid w:val="00C040AA"/>
    <w:rsid w:val="00C13A57"/>
    <w:rsid w:val="00C329A5"/>
    <w:rsid w:val="00C630B1"/>
    <w:rsid w:val="00C84039"/>
    <w:rsid w:val="00CA2C50"/>
    <w:rsid w:val="00CB6013"/>
    <w:rsid w:val="00CC3D84"/>
    <w:rsid w:val="00CC5B6D"/>
    <w:rsid w:val="00CE4EAE"/>
    <w:rsid w:val="00D22AED"/>
    <w:rsid w:val="00D35B13"/>
    <w:rsid w:val="00D52334"/>
    <w:rsid w:val="00DC089A"/>
    <w:rsid w:val="00DC42D7"/>
    <w:rsid w:val="00DC6C78"/>
    <w:rsid w:val="00DC7448"/>
    <w:rsid w:val="00DE6BBC"/>
    <w:rsid w:val="00DE6E5D"/>
    <w:rsid w:val="00E05E84"/>
    <w:rsid w:val="00E11FD0"/>
    <w:rsid w:val="00E150D1"/>
    <w:rsid w:val="00E37930"/>
    <w:rsid w:val="00E6163C"/>
    <w:rsid w:val="00E63447"/>
    <w:rsid w:val="00E63E25"/>
    <w:rsid w:val="00EA0DF0"/>
    <w:rsid w:val="00EB0EDF"/>
    <w:rsid w:val="00EC5E43"/>
    <w:rsid w:val="00F05D9F"/>
    <w:rsid w:val="00F073BC"/>
    <w:rsid w:val="00F07C9E"/>
    <w:rsid w:val="00F42603"/>
    <w:rsid w:val="00F51777"/>
    <w:rsid w:val="00F67004"/>
    <w:rsid w:val="00F96F58"/>
    <w:rsid w:val="00FC2C15"/>
    <w:rsid w:val="01E5030B"/>
    <w:rsid w:val="0372D3BA"/>
    <w:rsid w:val="0378B721"/>
    <w:rsid w:val="041A9514"/>
    <w:rsid w:val="06AA747C"/>
    <w:rsid w:val="0B4CD881"/>
    <w:rsid w:val="0D79F21A"/>
    <w:rsid w:val="0DB39E96"/>
    <w:rsid w:val="0E5739FC"/>
    <w:rsid w:val="11ABE88C"/>
    <w:rsid w:val="11D56F87"/>
    <w:rsid w:val="139BDF72"/>
    <w:rsid w:val="13F5F7FA"/>
    <w:rsid w:val="144ACAE5"/>
    <w:rsid w:val="14CBF177"/>
    <w:rsid w:val="16A5FD8A"/>
    <w:rsid w:val="182634DC"/>
    <w:rsid w:val="1BF79A56"/>
    <w:rsid w:val="1F46A931"/>
    <w:rsid w:val="1FA55102"/>
    <w:rsid w:val="1FCA48B3"/>
    <w:rsid w:val="208B8B64"/>
    <w:rsid w:val="20FCB98C"/>
    <w:rsid w:val="23421174"/>
    <w:rsid w:val="240F5416"/>
    <w:rsid w:val="24D74742"/>
    <w:rsid w:val="25806930"/>
    <w:rsid w:val="27B12F36"/>
    <w:rsid w:val="28AB61A7"/>
    <w:rsid w:val="28B76875"/>
    <w:rsid w:val="28B809F2"/>
    <w:rsid w:val="28ECD772"/>
    <w:rsid w:val="299375A5"/>
    <w:rsid w:val="29A8A7D8"/>
    <w:rsid w:val="29E70F9D"/>
    <w:rsid w:val="2B57B3C5"/>
    <w:rsid w:val="2D21305F"/>
    <w:rsid w:val="2D607681"/>
    <w:rsid w:val="2E3CEEFD"/>
    <w:rsid w:val="302B24E8"/>
    <w:rsid w:val="303AA748"/>
    <w:rsid w:val="30C9676C"/>
    <w:rsid w:val="3342ACE1"/>
    <w:rsid w:val="36781195"/>
    <w:rsid w:val="37785B01"/>
    <w:rsid w:val="38604640"/>
    <w:rsid w:val="38E011EE"/>
    <w:rsid w:val="3A0520ED"/>
    <w:rsid w:val="3F614921"/>
    <w:rsid w:val="40EC8007"/>
    <w:rsid w:val="42065F53"/>
    <w:rsid w:val="42CFDBC3"/>
    <w:rsid w:val="44467D66"/>
    <w:rsid w:val="44D2529C"/>
    <w:rsid w:val="4577D846"/>
    <w:rsid w:val="476D526B"/>
    <w:rsid w:val="478B24CC"/>
    <w:rsid w:val="4809F35E"/>
    <w:rsid w:val="48664BF9"/>
    <w:rsid w:val="4B23D3E5"/>
    <w:rsid w:val="4ED50CE8"/>
    <w:rsid w:val="51EA5148"/>
    <w:rsid w:val="52126751"/>
    <w:rsid w:val="52E9D846"/>
    <w:rsid w:val="56E0EB1C"/>
    <w:rsid w:val="5877C62D"/>
    <w:rsid w:val="59CD1BF1"/>
    <w:rsid w:val="5AE0D6DE"/>
    <w:rsid w:val="5DE74B3E"/>
    <w:rsid w:val="5ED2DDE0"/>
    <w:rsid w:val="5FC6E39E"/>
    <w:rsid w:val="6239850E"/>
    <w:rsid w:val="64373E42"/>
    <w:rsid w:val="64F3975D"/>
    <w:rsid w:val="6A2B6938"/>
    <w:rsid w:val="6A9E4F67"/>
    <w:rsid w:val="6ABBDF95"/>
    <w:rsid w:val="6D636D78"/>
    <w:rsid w:val="6F55D9CB"/>
    <w:rsid w:val="6FE3610E"/>
    <w:rsid w:val="745B75B5"/>
    <w:rsid w:val="749687AF"/>
    <w:rsid w:val="75FEA02F"/>
    <w:rsid w:val="7763357E"/>
    <w:rsid w:val="7869E786"/>
    <w:rsid w:val="7A05B7E7"/>
    <w:rsid w:val="7AB8A295"/>
    <w:rsid w:val="7B4A0CEE"/>
    <w:rsid w:val="7C66879A"/>
    <w:rsid w:val="7EB7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10651F">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10651F"/>
    <w:rsid w:val="003A2EB7"/>
    <w:rsid w:val="003D3609"/>
    <w:rsid w:val="004122B1"/>
    <w:rsid w:val="00415776"/>
    <w:rsid w:val="00486815"/>
    <w:rsid w:val="00736BF8"/>
    <w:rsid w:val="0075684D"/>
    <w:rsid w:val="00801325"/>
    <w:rsid w:val="0088601F"/>
    <w:rsid w:val="0088791F"/>
    <w:rsid w:val="008F50AC"/>
    <w:rsid w:val="008F7034"/>
    <w:rsid w:val="009C4927"/>
    <w:rsid w:val="00A0321E"/>
    <w:rsid w:val="00A1700A"/>
    <w:rsid w:val="00C9391D"/>
    <w:rsid w:val="00CB0B54"/>
    <w:rsid w:val="00DC308E"/>
    <w:rsid w:val="00DE67D7"/>
    <w:rsid w:val="00E323C2"/>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D3DA-2630-4592-BDFC-B5A8A155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F4C7EA80-9030-4C6B-80E8-C72EFBDA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3884</Words>
  <Characters>21726</Characters>
  <Application>Microsoft Office Word</Application>
  <DocSecurity>0</DocSecurity>
  <Lines>461</Lines>
  <Paragraphs>216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5</cp:revision>
  <dcterms:created xsi:type="dcterms:W3CDTF">2024-02-15T17:54:00Z</dcterms:created>
  <dcterms:modified xsi:type="dcterms:W3CDTF">2024-02-15T19:37:00Z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52a0199c42b76561f8f2061806da85890599ec4ccda3691cd35cded361dd2a06</vt:lpwstr>
  </property>
</Properties>
</file>